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C" w:rsidRPr="00CA556E" w:rsidRDefault="00B11B64">
      <w:pPr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>............</w:t>
      </w:r>
      <w:r w:rsidR="00CF4FDA" w:rsidRPr="00CA556E">
        <w:rPr>
          <w:rFonts w:asciiTheme="minorHAnsi" w:hAnsiTheme="minorHAnsi" w:cstheme="minorHAnsi"/>
          <w:sz w:val="22"/>
        </w:rPr>
        <w:t>...............................</w:t>
      </w:r>
      <w:r w:rsidR="000F6F9C" w:rsidRPr="00CA556E">
        <w:rPr>
          <w:rFonts w:asciiTheme="minorHAnsi" w:hAnsiTheme="minorHAnsi" w:cstheme="minorHAnsi"/>
          <w:sz w:val="22"/>
        </w:rPr>
        <w:t>...............</w:t>
      </w:r>
      <w:r w:rsidR="00CA556E">
        <w:rPr>
          <w:rFonts w:asciiTheme="minorHAnsi" w:hAnsiTheme="minorHAnsi" w:cstheme="minorHAnsi"/>
          <w:sz w:val="22"/>
        </w:rPr>
        <w:tab/>
      </w:r>
      <w:r w:rsidR="00CA556E">
        <w:rPr>
          <w:rFonts w:asciiTheme="minorHAnsi" w:hAnsiTheme="minorHAnsi" w:cstheme="minorHAnsi"/>
          <w:sz w:val="22"/>
        </w:rPr>
        <w:tab/>
      </w:r>
      <w:r w:rsidR="00CA556E">
        <w:rPr>
          <w:rFonts w:asciiTheme="minorHAnsi" w:hAnsiTheme="minorHAnsi" w:cstheme="minorHAnsi"/>
          <w:sz w:val="22"/>
        </w:rPr>
        <w:tab/>
      </w:r>
      <w:r w:rsidR="00CA556E">
        <w:rPr>
          <w:rFonts w:asciiTheme="minorHAnsi" w:hAnsiTheme="minorHAnsi" w:cstheme="minorHAnsi"/>
          <w:sz w:val="22"/>
        </w:rPr>
        <w:tab/>
      </w:r>
      <w:r w:rsidR="000F6F9C" w:rsidRPr="00CA556E">
        <w:rPr>
          <w:rFonts w:asciiTheme="minorHAnsi" w:hAnsiTheme="minorHAnsi" w:cstheme="minorHAnsi"/>
          <w:sz w:val="22"/>
        </w:rPr>
        <w:t>Lubawka, dnia ……………</w:t>
      </w:r>
      <w:r w:rsidR="00CA556E">
        <w:rPr>
          <w:rFonts w:asciiTheme="minorHAnsi" w:hAnsiTheme="minorHAnsi" w:cstheme="minorHAnsi"/>
          <w:sz w:val="22"/>
        </w:rPr>
        <w:t>………………..…</w:t>
      </w:r>
    </w:p>
    <w:p w:rsidR="000F6F9C" w:rsidRPr="00CA556E" w:rsidRDefault="000F6F9C">
      <w:pPr>
        <w:rPr>
          <w:rFonts w:asciiTheme="minorHAnsi" w:hAnsiTheme="minorHAnsi" w:cstheme="minorHAnsi"/>
          <w:sz w:val="22"/>
        </w:rPr>
      </w:pPr>
    </w:p>
    <w:p w:rsidR="000F6F9C" w:rsidRPr="00CA556E" w:rsidRDefault="000F6F9C">
      <w:pPr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>……………………………………</w:t>
      </w:r>
      <w:r w:rsidR="00CA556E">
        <w:rPr>
          <w:rFonts w:asciiTheme="minorHAnsi" w:hAnsiTheme="minorHAnsi" w:cstheme="minorHAnsi"/>
          <w:sz w:val="22"/>
        </w:rPr>
        <w:t>………………….</w:t>
      </w:r>
    </w:p>
    <w:p w:rsidR="000F6F9C" w:rsidRPr="00CA556E" w:rsidRDefault="000F6F9C">
      <w:pPr>
        <w:rPr>
          <w:rFonts w:asciiTheme="minorHAnsi" w:hAnsiTheme="minorHAnsi" w:cstheme="minorHAnsi"/>
          <w:sz w:val="22"/>
        </w:rPr>
      </w:pPr>
    </w:p>
    <w:p w:rsidR="000F6F9C" w:rsidRPr="00CA556E" w:rsidRDefault="000F6F9C" w:rsidP="00CA556E">
      <w:pPr>
        <w:pStyle w:val="Bezodstpw"/>
        <w:rPr>
          <w:rFonts w:asciiTheme="minorHAnsi" w:hAnsiTheme="minorHAnsi" w:cstheme="minorHAnsi"/>
          <w:b/>
          <w:i/>
        </w:rPr>
      </w:pPr>
      <w:r w:rsidRPr="00CA556E">
        <w:rPr>
          <w:rFonts w:asciiTheme="minorHAnsi" w:hAnsiTheme="minorHAnsi" w:cstheme="minorHAnsi"/>
        </w:rPr>
        <w:t>……………………………………</w:t>
      </w:r>
      <w:r w:rsidR="00CA556E" w:rsidRPr="00CA556E">
        <w:rPr>
          <w:rFonts w:asciiTheme="minorHAnsi" w:hAnsiTheme="minorHAnsi" w:cstheme="minorHAnsi"/>
        </w:rPr>
        <w:t>……………</w:t>
      </w:r>
      <w:r w:rsidR="00CA556E">
        <w:rPr>
          <w:rFonts w:asciiTheme="minorHAnsi" w:hAnsiTheme="minorHAnsi" w:cstheme="minorHAnsi"/>
        </w:rPr>
        <w:t>..</w:t>
      </w:r>
      <w:r w:rsidR="00CA556E" w:rsidRPr="00CA556E">
        <w:rPr>
          <w:rFonts w:asciiTheme="minorHAnsi" w:hAnsiTheme="minorHAnsi" w:cstheme="minorHAnsi"/>
        </w:rPr>
        <w:tab/>
      </w:r>
      <w:r w:rsidR="00CA556E" w:rsidRPr="00CA556E">
        <w:rPr>
          <w:rFonts w:asciiTheme="minorHAnsi" w:hAnsiTheme="minorHAnsi" w:cstheme="minorHAnsi"/>
        </w:rPr>
        <w:tab/>
      </w:r>
      <w:r w:rsidR="00CA556E" w:rsidRPr="00CA556E">
        <w:rPr>
          <w:rFonts w:asciiTheme="minorHAnsi" w:hAnsiTheme="minorHAnsi" w:cstheme="minorHAnsi"/>
        </w:rPr>
        <w:tab/>
      </w:r>
      <w:r w:rsidR="00CA556E" w:rsidRPr="00CA556E">
        <w:rPr>
          <w:rFonts w:asciiTheme="minorHAnsi" w:hAnsiTheme="minorHAnsi" w:cstheme="minorHAnsi"/>
        </w:rPr>
        <w:tab/>
      </w:r>
      <w:r w:rsidR="00CA556E">
        <w:rPr>
          <w:rFonts w:asciiTheme="minorHAnsi" w:hAnsiTheme="minorHAnsi" w:cstheme="minorHAnsi"/>
        </w:rPr>
        <w:tab/>
      </w:r>
      <w:r w:rsidR="00CA556E" w:rsidRPr="00CA556E">
        <w:rPr>
          <w:rFonts w:asciiTheme="minorHAnsi" w:hAnsiTheme="minorHAnsi" w:cstheme="minorHAnsi"/>
          <w:b/>
          <w:i/>
        </w:rPr>
        <w:t xml:space="preserve">URZĄD </w:t>
      </w:r>
      <w:r w:rsidRPr="00CA556E">
        <w:rPr>
          <w:rFonts w:asciiTheme="minorHAnsi" w:hAnsiTheme="minorHAnsi" w:cstheme="minorHAnsi"/>
          <w:b/>
          <w:i/>
        </w:rPr>
        <w:t>MIASTA LUBAWKA</w:t>
      </w:r>
    </w:p>
    <w:p w:rsidR="000F6F9C" w:rsidRPr="00CA556E" w:rsidRDefault="000F6F9C" w:rsidP="00CA556E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CA556E">
        <w:rPr>
          <w:rFonts w:asciiTheme="minorHAnsi" w:hAnsiTheme="minorHAnsi" w:cstheme="minorHAnsi"/>
          <w:i/>
          <w:sz w:val="16"/>
          <w:szCs w:val="16"/>
        </w:rPr>
        <w:t>(oznaczenie przedsiębiorcy, jego siedziba</w:t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Pr="00CA556E">
        <w:rPr>
          <w:rFonts w:asciiTheme="minorHAnsi" w:hAnsiTheme="minorHAnsi" w:cstheme="minorHAnsi"/>
          <w:b/>
          <w:i/>
          <w:sz w:val="20"/>
          <w:szCs w:val="16"/>
        </w:rPr>
        <w:t>PLAC WOLNOŚCI 1</w:t>
      </w:r>
    </w:p>
    <w:p w:rsidR="000F6F9C" w:rsidRPr="00CA556E" w:rsidRDefault="000F6F9C" w:rsidP="00CA556E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CA556E">
        <w:rPr>
          <w:rFonts w:asciiTheme="minorHAnsi" w:hAnsiTheme="minorHAnsi" w:cstheme="minorHAnsi"/>
          <w:i/>
          <w:sz w:val="16"/>
          <w:szCs w:val="16"/>
        </w:rPr>
        <w:t>i adres w przypadku ustanowienia pełnomocników</w:t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sz w:val="16"/>
          <w:szCs w:val="16"/>
        </w:rPr>
        <w:tab/>
      </w:r>
      <w:r w:rsidR="00CA556E" w:rsidRPr="00CA556E">
        <w:rPr>
          <w:rFonts w:asciiTheme="minorHAnsi" w:hAnsiTheme="minorHAnsi" w:cstheme="minorHAnsi"/>
          <w:b/>
          <w:i/>
          <w:sz w:val="20"/>
          <w:szCs w:val="16"/>
        </w:rPr>
        <w:t>58-420 LUBAWKA</w:t>
      </w:r>
      <w:r w:rsidR="00CA556E" w:rsidRPr="00CA556E">
        <w:rPr>
          <w:rFonts w:asciiTheme="minorHAnsi" w:hAnsiTheme="minorHAnsi" w:cstheme="minorHAnsi"/>
          <w:sz w:val="20"/>
          <w:szCs w:val="16"/>
        </w:rPr>
        <w:t xml:space="preserve"> </w:t>
      </w:r>
    </w:p>
    <w:p w:rsidR="000F6F9C" w:rsidRPr="00CA556E" w:rsidRDefault="000F6F9C" w:rsidP="00CA556E">
      <w:pPr>
        <w:pStyle w:val="Bezodstpw"/>
        <w:rPr>
          <w:rFonts w:asciiTheme="minorHAnsi" w:hAnsiTheme="minorHAnsi" w:cstheme="minorHAnsi"/>
          <w:i/>
        </w:rPr>
      </w:pPr>
      <w:r w:rsidRPr="00CA556E">
        <w:rPr>
          <w:rFonts w:asciiTheme="minorHAnsi" w:hAnsiTheme="minorHAnsi" w:cstheme="minorHAnsi"/>
          <w:i/>
          <w:sz w:val="16"/>
          <w:szCs w:val="16"/>
        </w:rPr>
        <w:t>ich imiona, nazwiska i adres zamieszkania</w:t>
      </w:r>
      <w:r w:rsidRPr="00CA556E">
        <w:rPr>
          <w:rFonts w:asciiTheme="minorHAnsi" w:hAnsiTheme="minorHAnsi" w:cstheme="minorHAnsi"/>
          <w:i/>
          <w:sz w:val="16"/>
        </w:rPr>
        <w:t>)</w:t>
      </w:r>
    </w:p>
    <w:p w:rsidR="000F6F9C" w:rsidRPr="00CA556E" w:rsidRDefault="000F6F9C">
      <w:pPr>
        <w:rPr>
          <w:rFonts w:asciiTheme="minorHAnsi" w:hAnsiTheme="minorHAnsi" w:cstheme="minorHAnsi"/>
          <w:sz w:val="22"/>
        </w:rPr>
      </w:pPr>
    </w:p>
    <w:p w:rsidR="00CA556E" w:rsidRDefault="00CA556E" w:rsidP="00CA556E">
      <w:pPr>
        <w:jc w:val="center"/>
        <w:rPr>
          <w:rFonts w:asciiTheme="minorHAnsi" w:hAnsiTheme="minorHAnsi" w:cstheme="minorHAnsi"/>
          <w:b/>
          <w:bCs/>
        </w:rPr>
      </w:pPr>
    </w:p>
    <w:p w:rsidR="00B11B64" w:rsidRPr="009D76A8" w:rsidRDefault="00B11B64" w:rsidP="00CA556E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9D76A8">
        <w:rPr>
          <w:rFonts w:asciiTheme="minorHAnsi" w:hAnsiTheme="minorHAnsi" w:cstheme="minorHAnsi"/>
          <w:b/>
          <w:bCs/>
          <w:sz w:val="28"/>
        </w:rPr>
        <w:t>O Ś W I A D C Z E N I E</w:t>
      </w:r>
    </w:p>
    <w:p w:rsidR="000F6F9C" w:rsidRPr="009D76A8" w:rsidRDefault="000F6F9C" w:rsidP="00CA556E">
      <w:pPr>
        <w:jc w:val="center"/>
        <w:rPr>
          <w:rFonts w:asciiTheme="minorHAnsi" w:hAnsiTheme="minorHAnsi" w:cstheme="minorHAnsi"/>
          <w:b/>
          <w:bCs/>
        </w:rPr>
      </w:pPr>
      <w:r w:rsidRPr="009D76A8">
        <w:rPr>
          <w:rFonts w:asciiTheme="minorHAnsi" w:hAnsiTheme="minorHAnsi" w:cstheme="minorHAnsi"/>
          <w:b/>
          <w:bCs/>
        </w:rPr>
        <w:t>o wartości sprzedaży napojów alkoholowych za rok</w:t>
      </w:r>
      <w:r w:rsidR="005C244A">
        <w:rPr>
          <w:rFonts w:asciiTheme="minorHAnsi" w:hAnsiTheme="minorHAnsi" w:cstheme="minorHAnsi"/>
          <w:b/>
          <w:bCs/>
        </w:rPr>
        <w:t xml:space="preserve"> 2021</w:t>
      </w:r>
    </w:p>
    <w:p w:rsidR="000F6F9C" w:rsidRPr="009D76A8" w:rsidRDefault="000F6F9C" w:rsidP="00CA556E">
      <w:pPr>
        <w:jc w:val="center"/>
        <w:rPr>
          <w:rFonts w:asciiTheme="minorHAnsi" w:hAnsiTheme="minorHAnsi" w:cstheme="minorHAnsi"/>
        </w:rPr>
      </w:pPr>
      <w:r w:rsidRPr="009D76A8">
        <w:rPr>
          <w:rFonts w:asciiTheme="minorHAnsi" w:hAnsiTheme="minorHAnsi" w:cstheme="minorHAnsi"/>
          <w:b/>
          <w:bCs/>
        </w:rPr>
        <w:t>w lokalu handlowym, gastronomicznym</w:t>
      </w:r>
    </w:p>
    <w:p w:rsidR="00CA556E" w:rsidRDefault="00CA556E" w:rsidP="00E37CA1">
      <w:pPr>
        <w:jc w:val="both"/>
        <w:rPr>
          <w:rFonts w:asciiTheme="minorHAnsi" w:hAnsiTheme="minorHAnsi" w:cstheme="minorHAnsi"/>
          <w:sz w:val="22"/>
        </w:rPr>
      </w:pPr>
    </w:p>
    <w:p w:rsidR="00CA556E" w:rsidRDefault="00CA556E" w:rsidP="00E37CA1">
      <w:pPr>
        <w:jc w:val="both"/>
        <w:rPr>
          <w:rFonts w:asciiTheme="minorHAnsi" w:hAnsiTheme="minorHAnsi" w:cstheme="minorHAnsi"/>
          <w:sz w:val="22"/>
        </w:rPr>
      </w:pPr>
    </w:p>
    <w:p w:rsidR="00B11B64" w:rsidRPr="00CA556E" w:rsidRDefault="00B11B64" w:rsidP="00E37CA1">
      <w:pPr>
        <w:jc w:val="both"/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>Na podstawie art. 11</w:t>
      </w:r>
      <w:r w:rsidRPr="00CA556E">
        <w:rPr>
          <w:rFonts w:asciiTheme="minorHAnsi" w:hAnsiTheme="minorHAnsi" w:cstheme="minorHAnsi"/>
          <w:sz w:val="22"/>
          <w:vertAlign w:val="superscript"/>
        </w:rPr>
        <w:t>1</w:t>
      </w:r>
      <w:r w:rsidRPr="00CA556E">
        <w:rPr>
          <w:rFonts w:asciiTheme="minorHAnsi" w:hAnsiTheme="minorHAnsi" w:cstheme="minorHAnsi"/>
          <w:sz w:val="22"/>
        </w:rPr>
        <w:t xml:space="preserve"> ust. 4 ustawy z dnia 26 października</w:t>
      </w:r>
      <w:r w:rsidR="00BD5DD6" w:rsidRPr="00CA556E">
        <w:rPr>
          <w:rFonts w:asciiTheme="minorHAnsi" w:hAnsiTheme="minorHAnsi" w:cstheme="minorHAnsi"/>
          <w:sz w:val="22"/>
        </w:rPr>
        <w:t xml:space="preserve"> 1982 r.,</w:t>
      </w:r>
      <w:r w:rsidRPr="00CA556E">
        <w:rPr>
          <w:rFonts w:asciiTheme="minorHAnsi" w:hAnsiTheme="minorHAnsi" w:cstheme="minorHAnsi"/>
          <w:sz w:val="22"/>
        </w:rPr>
        <w:t xml:space="preserve"> o wy</w:t>
      </w:r>
      <w:r w:rsidR="00BD5DD6" w:rsidRPr="00CA556E">
        <w:rPr>
          <w:rFonts w:asciiTheme="minorHAnsi" w:hAnsiTheme="minorHAnsi" w:cstheme="minorHAnsi"/>
          <w:sz w:val="22"/>
        </w:rPr>
        <w:t xml:space="preserve">chowaniu w trzeźwości </w:t>
      </w:r>
      <w:r w:rsidR="00CA556E">
        <w:rPr>
          <w:rFonts w:asciiTheme="minorHAnsi" w:hAnsiTheme="minorHAnsi" w:cstheme="minorHAnsi"/>
          <w:sz w:val="22"/>
        </w:rPr>
        <w:br/>
      </w:r>
      <w:r w:rsidR="00BD5DD6" w:rsidRPr="00CA556E">
        <w:rPr>
          <w:rFonts w:asciiTheme="minorHAnsi" w:hAnsiTheme="minorHAnsi" w:cstheme="minorHAnsi"/>
          <w:sz w:val="22"/>
        </w:rPr>
        <w:t>i przeciw</w:t>
      </w:r>
      <w:r w:rsidRPr="00CA556E">
        <w:rPr>
          <w:rFonts w:asciiTheme="minorHAnsi" w:hAnsiTheme="minorHAnsi" w:cstheme="minorHAnsi"/>
          <w:sz w:val="22"/>
        </w:rPr>
        <w:t xml:space="preserve">działaniu alkoholizmowi </w:t>
      </w:r>
      <w:r w:rsidR="005C244A">
        <w:rPr>
          <w:rFonts w:asciiTheme="minorHAnsi" w:hAnsiTheme="minorHAnsi" w:cstheme="minorHAnsi"/>
          <w:sz w:val="22"/>
        </w:rPr>
        <w:t>(t.j. Dz. U. z 2021</w:t>
      </w:r>
      <w:r w:rsidR="00CA556E" w:rsidRPr="00CA556E">
        <w:rPr>
          <w:rFonts w:asciiTheme="minorHAnsi" w:hAnsiTheme="minorHAnsi" w:cstheme="minorHAnsi"/>
          <w:sz w:val="22"/>
        </w:rPr>
        <w:t xml:space="preserve"> r. poz. </w:t>
      </w:r>
      <w:r w:rsidR="005C244A">
        <w:rPr>
          <w:rFonts w:asciiTheme="minorHAnsi" w:hAnsiTheme="minorHAnsi" w:cstheme="minorHAnsi"/>
          <w:sz w:val="22"/>
        </w:rPr>
        <w:t>1119</w:t>
      </w:r>
      <w:r w:rsidR="001B6838">
        <w:rPr>
          <w:rFonts w:asciiTheme="minorHAnsi" w:hAnsiTheme="minorHAnsi" w:cstheme="minorHAnsi"/>
          <w:sz w:val="22"/>
        </w:rPr>
        <w:t xml:space="preserve"> ze </w:t>
      </w:r>
      <w:r w:rsidR="00CA556E" w:rsidRPr="00CA556E">
        <w:rPr>
          <w:rFonts w:asciiTheme="minorHAnsi" w:hAnsiTheme="minorHAnsi" w:cstheme="minorHAnsi"/>
          <w:sz w:val="22"/>
        </w:rPr>
        <w:t>zm.)</w:t>
      </w:r>
    </w:p>
    <w:p w:rsidR="000F6F9C" w:rsidRPr="00CA556E" w:rsidRDefault="00B11B64" w:rsidP="00E37CA1">
      <w:pPr>
        <w:jc w:val="both"/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b/>
          <w:bCs/>
          <w:sz w:val="22"/>
        </w:rPr>
        <w:t>o ś w i a d c z a m /y</w:t>
      </w:r>
      <w:r w:rsidRPr="00CA556E">
        <w:rPr>
          <w:rFonts w:asciiTheme="minorHAnsi" w:hAnsiTheme="minorHAnsi" w:cstheme="minorHAnsi"/>
          <w:sz w:val="22"/>
        </w:rPr>
        <w:t xml:space="preserve">, </w:t>
      </w:r>
      <w:r w:rsidRPr="00CA556E">
        <w:rPr>
          <w:rFonts w:asciiTheme="minorHAnsi" w:hAnsiTheme="minorHAnsi" w:cstheme="minorHAnsi"/>
          <w:b/>
          <w:sz w:val="22"/>
        </w:rPr>
        <w:t>że wartość brutto</w:t>
      </w:r>
      <w:r w:rsidR="006A4ED0" w:rsidRPr="00CA556E">
        <w:rPr>
          <w:rFonts w:asciiTheme="minorHAnsi" w:hAnsiTheme="minorHAnsi" w:cstheme="minorHAnsi"/>
          <w:b/>
          <w:sz w:val="22"/>
        </w:rPr>
        <w:t xml:space="preserve"> (wyrażoną w złotówkach i groszach)</w:t>
      </w:r>
      <w:r w:rsidRPr="00CA556E">
        <w:rPr>
          <w:rFonts w:asciiTheme="minorHAnsi" w:hAnsiTheme="minorHAnsi" w:cstheme="minorHAnsi"/>
          <w:b/>
          <w:sz w:val="22"/>
        </w:rPr>
        <w:t xml:space="preserve"> sprzedaży napojów alkoholowych w sklepie/ lokalu gastronomicznym:</w:t>
      </w:r>
      <w:r w:rsidRPr="00CA556E">
        <w:rPr>
          <w:rFonts w:asciiTheme="minorHAnsi" w:hAnsiTheme="minorHAnsi" w:cstheme="minorHAnsi"/>
          <w:sz w:val="22"/>
        </w:rPr>
        <w:t xml:space="preserve"> </w:t>
      </w:r>
    </w:p>
    <w:p w:rsidR="000F6F9C" w:rsidRPr="00CA556E" w:rsidRDefault="000F6F9C" w:rsidP="00E37CA1">
      <w:pPr>
        <w:jc w:val="both"/>
        <w:rPr>
          <w:rFonts w:asciiTheme="minorHAnsi" w:hAnsiTheme="minorHAnsi" w:cstheme="minorHAnsi"/>
          <w:sz w:val="22"/>
        </w:rPr>
      </w:pPr>
    </w:p>
    <w:p w:rsidR="00B42283" w:rsidRPr="00CA556E" w:rsidRDefault="000F6F9C" w:rsidP="00E37CA1">
      <w:pPr>
        <w:jc w:val="both"/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>n</w:t>
      </w:r>
      <w:r w:rsidR="00B42283" w:rsidRPr="00CA556E">
        <w:rPr>
          <w:rFonts w:asciiTheme="minorHAnsi" w:hAnsiTheme="minorHAnsi" w:cstheme="minorHAnsi"/>
          <w:sz w:val="22"/>
        </w:rPr>
        <w:t>azwa:</w:t>
      </w:r>
      <w:r w:rsidR="00F63E8A">
        <w:rPr>
          <w:rFonts w:asciiTheme="minorHAnsi" w:hAnsiTheme="minorHAnsi" w:cstheme="minorHAnsi"/>
          <w:sz w:val="22"/>
        </w:rPr>
        <w:t xml:space="preserve"> </w:t>
      </w:r>
      <w:r w:rsidR="00B11B64" w:rsidRPr="00CA556E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</w:t>
      </w:r>
      <w:r w:rsidR="00B42283" w:rsidRPr="00CA556E">
        <w:rPr>
          <w:rFonts w:asciiTheme="minorHAnsi" w:hAnsiTheme="minorHAnsi" w:cstheme="minorHAnsi"/>
          <w:sz w:val="22"/>
        </w:rPr>
        <w:t>............</w:t>
      </w:r>
    </w:p>
    <w:p w:rsidR="00B42283" w:rsidRPr="00CA556E" w:rsidRDefault="00B42283" w:rsidP="00E37CA1">
      <w:pPr>
        <w:jc w:val="both"/>
        <w:rPr>
          <w:rFonts w:asciiTheme="minorHAnsi" w:hAnsiTheme="minorHAnsi" w:cstheme="minorHAnsi"/>
          <w:sz w:val="22"/>
        </w:rPr>
      </w:pPr>
    </w:p>
    <w:p w:rsidR="0079678A" w:rsidRDefault="0079678A" w:rsidP="00E37CA1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adres sklepu/ lokalu </w:t>
      </w:r>
      <w:r w:rsidR="00B42283" w:rsidRPr="00CA556E">
        <w:rPr>
          <w:rFonts w:asciiTheme="minorHAnsi" w:hAnsiTheme="minorHAnsi" w:cstheme="minorHAnsi"/>
          <w:sz w:val="22"/>
        </w:rPr>
        <w:t>gastronomicznego:</w:t>
      </w:r>
      <w:r>
        <w:rPr>
          <w:rFonts w:asciiTheme="minorHAnsi" w:hAnsiTheme="minorHAnsi" w:cstheme="minorHAnsi"/>
          <w:sz w:val="22"/>
        </w:rPr>
        <w:t xml:space="preserve"> </w:t>
      </w:r>
    </w:p>
    <w:p w:rsidR="0079678A" w:rsidRDefault="0079678A" w:rsidP="00E37CA1">
      <w:pPr>
        <w:jc w:val="both"/>
        <w:rPr>
          <w:rFonts w:asciiTheme="minorHAnsi" w:hAnsiTheme="minorHAnsi" w:cstheme="minorHAnsi"/>
          <w:sz w:val="22"/>
        </w:rPr>
      </w:pPr>
    </w:p>
    <w:p w:rsidR="00B42283" w:rsidRPr="00CA556E" w:rsidRDefault="00B42283" w:rsidP="00E37CA1">
      <w:pPr>
        <w:jc w:val="both"/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>……………………………………………………………</w:t>
      </w:r>
      <w:r w:rsidR="00CA556E">
        <w:rPr>
          <w:rFonts w:asciiTheme="minorHAnsi" w:hAnsiTheme="minorHAnsi" w:cstheme="minorHAnsi"/>
          <w:sz w:val="22"/>
        </w:rPr>
        <w:t>……………………………</w:t>
      </w:r>
      <w:r w:rsidRPr="00CA556E">
        <w:rPr>
          <w:rFonts w:asciiTheme="minorHAnsi" w:hAnsiTheme="minorHAnsi" w:cstheme="minorHAnsi"/>
          <w:sz w:val="22"/>
        </w:rPr>
        <w:t>…</w:t>
      </w:r>
      <w:r w:rsidR="00CA556E">
        <w:rPr>
          <w:rFonts w:asciiTheme="minorHAnsi" w:hAnsiTheme="minorHAnsi" w:cstheme="minorHAnsi"/>
          <w:sz w:val="22"/>
        </w:rPr>
        <w:t>…</w:t>
      </w:r>
      <w:r w:rsidR="0079678A">
        <w:rPr>
          <w:rFonts w:asciiTheme="minorHAnsi" w:hAnsiTheme="minorHAnsi" w:cstheme="minorHAnsi"/>
          <w:sz w:val="22"/>
        </w:rPr>
        <w:t>…………………………………………………………….</w:t>
      </w:r>
    </w:p>
    <w:p w:rsidR="00B42283" w:rsidRPr="00CA556E" w:rsidRDefault="00B42283" w:rsidP="00E37CA1">
      <w:pPr>
        <w:jc w:val="both"/>
        <w:rPr>
          <w:rFonts w:asciiTheme="minorHAnsi" w:hAnsiTheme="minorHAnsi" w:cstheme="minorHAnsi"/>
          <w:sz w:val="22"/>
        </w:rPr>
      </w:pPr>
    </w:p>
    <w:p w:rsidR="00B11B64" w:rsidRPr="00CA556E" w:rsidRDefault="005C244A" w:rsidP="00E37CA1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Za 2021</w:t>
      </w:r>
      <w:r w:rsidR="001B6838">
        <w:rPr>
          <w:rFonts w:asciiTheme="minorHAnsi" w:hAnsiTheme="minorHAnsi" w:cstheme="minorHAnsi"/>
          <w:b/>
          <w:bCs/>
          <w:sz w:val="22"/>
        </w:rPr>
        <w:t xml:space="preserve"> </w:t>
      </w:r>
      <w:r w:rsidR="00B11B64" w:rsidRPr="00CA556E">
        <w:rPr>
          <w:rFonts w:asciiTheme="minorHAnsi" w:hAnsiTheme="minorHAnsi" w:cstheme="minorHAnsi"/>
          <w:b/>
          <w:bCs/>
          <w:sz w:val="22"/>
        </w:rPr>
        <w:t xml:space="preserve">rok </w:t>
      </w:r>
      <w:r w:rsidR="00B11B64" w:rsidRPr="00CA556E">
        <w:rPr>
          <w:rFonts w:asciiTheme="minorHAnsi" w:hAnsiTheme="minorHAnsi" w:cstheme="minorHAnsi"/>
          <w:sz w:val="22"/>
        </w:rPr>
        <w:t>wyniosła:</w:t>
      </w:r>
    </w:p>
    <w:p w:rsidR="00B11B64" w:rsidRPr="00CA556E" w:rsidRDefault="00B11B64" w:rsidP="00E37CA1">
      <w:pPr>
        <w:jc w:val="both"/>
        <w:rPr>
          <w:rFonts w:asciiTheme="minorHAnsi" w:hAnsiTheme="minorHAnsi" w:cstheme="minorHAnsi"/>
          <w:sz w:val="22"/>
        </w:rPr>
      </w:pPr>
    </w:p>
    <w:p w:rsidR="00B11B64" w:rsidRPr="00CA556E" w:rsidRDefault="00CA0364" w:rsidP="00E37CA1">
      <w:pPr>
        <w:jc w:val="both"/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 xml:space="preserve">A) </w:t>
      </w:r>
      <w:r w:rsidR="00B11B64" w:rsidRPr="00CA556E">
        <w:rPr>
          <w:rFonts w:asciiTheme="minorHAnsi" w:hAnsiTheme="minorHAnsi" w:cstheme="minorHAnsi"/>
          <w:sz w:val="22"/>
        </w:rPr>
        <w:t>dla napojów do 4,5% alkoholu i piwa..................................................................................................</w:t>
      </w:r>
      <w:r w:rsidR="00CA556E">
        <w:rPr>
          <w:rFonts w:asciiTheme="minorHAnsi" w:hAnsiTheme="minorHAnsi" w:cstheme="minorHAnsi"/>
          <w:sz w:val="22"/>
        </w:rPr>
        <w:t>..</w:t>
      </w:r>
    </w:p>
    <w:p w:rsidR="00B11B64" w:rsidRPr="00CA556E" w:rsidRDefault="00B11B64" w:rsidP="00E37CA1">
      <w:pPr>
        <w:jc w:val="both"/>
        <w:rPr>
          <w:rFonts w:asciiTheme="minorHAnsi" w:hAnsiTheme="minorHAnsi" w:cstheme="minorHAnsi"/>
          <w:sz w:val="22"/>
        </w:rPr>
      </w:pPr>
    </w:p>
    <w:p w:rsidR="00B11B64" w:rsidRPr="00CA556E" w:rsidRDefault="00CA0364" w:rsidP="00E37CA1">
      <w:pPr>
        <w:jc w:val="both"/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 xml:space="preserve">B) </w:t>
      </w:r>
      <w:r w:rsidR="00B11B64" w:rsidRPr="00CA556E">
        <w:rPr>
          <w:rFonts w:asciiTheme="minorHAnsi" w:hAnsiTheme="minorHAnsi" w:cstheme="minorHAnsi"/>
          <w:sz w:val="22"/>
        </w:rPr>
        <w:t>dla napojów</w:t>
      </w:r>
      <w:r w:rsidR="001527BC">
        <w:rPr>
          <w:rFonts w:asciiTheme="minorHAnsi" w:hAnsiTheme="minorHAnsi" w:cstheme="minorHAnsi"/>
          <w:sz w:val="22"/>
        </w:rPr>
        <w:t xml:space="preserve"> powyżej 4,5% do 18% alkoholu /z wyjątkiem piwa</w:t>
      </w:r>
      <w:r w:rsidR="00B11B64" w:rsidRPr="00CA556E">
        <w:rPr>
          <w:rFonts w:asciiTheme="minorHAnsi" w:hAnsiTheme="minorHAnsi" w:cstheme="minorHAnsi"/>
          <w:sz w:val="22"/>
        </w:rPr>
        <w:t>/ ....................................................</w:t>
      </w:r>
      <w:r w:rsidR="00CA556E">
        <w:rPr>
          <w:rFonts w:asciiTheme="minorHAnsi" w:hAnsiTheme="minorHAnsi" w:cstheme="minorHAnsi"/>
          <w:sz w:val="22"/>
        </w:rPr>
        <w:t>.</w:t>
      </w:r>
      <w:r w:rsidR="001527BC">
        <w:rPr>
          <w:rFonts w:asciiTheme="minorHAnsi" w:hAnsiTheme="minorHAnsi" w:cstheme="minorHAnsi"/>
          <w:sz w:val="22"/>
        </w:rPr>
        <w:t>..</w:t>
      </w:r>
    </w:p>
    <w:p w:rsidR="00B11B64" w:rsidRPr="00CA556E" w:rsidRDefault="00B11B64" w:rsidP="00E37CA1">
      <w:pPr>
        <w:jc w:val="both"/>
        <w:rPr>
          <w:rFonts w:asciiTheme="minorHAnsi" w:hAnsiTheme="minorHAnsi" w:cstheme="minorHAnsi"/>
          <w:sz w:val="22"/>
        </w:rPr>
      </w:pPr>
    </w:p>
    <w:p w:rsidR="00B11B64" w:rsidRPr="00CA556E" w:rsidRDefault="00CA0364" w:rsidP="00E37CA1">
      <w:pPr>
        <w:jc w:val="both"/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 xml:space="preserve">C) </w:t>
      </w:r>
      <w:r w:rsidR="00B11B64" w:rsidRPr="00CA556E">
        <w:rPr>
          <w:rFonts w:asciiTheme="minorHAnsi" w:hAnsiTheme="minorHAnsi" w:cstheme="minorHAnsi"/>
          <w:sz w:val="22"/>
        </w:rPr>
        <w:t>dla napojów powyżej 18% alkoholu ....................................................................................................</w:t>
      </w:r>
    </w:p>
    <w:p w:rsidR="00B11B64" w:rsidRPr="00CA556E" w:rsidRDefault="00B11B64" w:rsidP="00E37CA1">
      <w:pPr>
        <w:jc w:val="both"/>
        <w:rPr>
          <w:rFonts w:asciiTheme="minorHAnsi" w:hAnsiTheme="minorHAnsi" w:cstheme="minorHAnsi"/>
          <w:sz w:val="22"/>
        </w:rPr>
      </w:pPr>
    </w:p>
    <w:p w:rsidR="00B11B64" w:rsidRPr="00CA556E" w:rsidRDefault="00B11B64" w:rsidP="00E37CA1">
      <w:pPr>
        <w:jc w:val="both"/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>Wartość sprzedaży napojów alkoholowych łącznie: ...........................................................................</w:t>
      </w:r>
      <w:r w:rsidR="00CA556E">
        <w:rPr>
          <w:rFonts w:asciiTheme="minorHAnsi" w:hAnsiTheme="minorHAnsi" w:cstheme="minorHAnsi"/>
          <w:sz w:val="22"/>
        </w:rPr>
        <w:t>.....</w:t>
      </w:r>
    </w:p>
    <w:p w:rsidR="00722A68" w:rsidRPr="00CA556E" w:rsidRDefault="00722A68" w:rsidP="00E37CA1">
      <w:pPr>
        <w:jc w:val="both"/>
        <w:rPr>
          <w:rFonts w:asciiTheme="minorHAnsi" w:hAnsiTheme="minorHAnsi" w:cstheme="minorHAnsi"/>
          <w:sz w:val="22"/>
        </w:rPr>
      </w:pPr>
    </w:p>
    <w:p w:rsidR="00B11B64" w:rsidRPr="00CA556E" w:rsidRDefault="001A3C92" w:rsidP="00E37CA1">
      <w:pPr>
        <w:jc w:val="both"/>
        <w:rPr>
          <w:rFonts w:asciiTheme="minorHAnsi" w:hAnsiTheme="minorHAnsi" w:cstheme="minorHAnsi"/>
          <w:sz w:val="22"/>
        </w:rPr>
      </w:pPr>
      <w:r w:rsidRPr="00CA556E">
        <w:rPr>
          <w:rFonts w:asciiTheme="minorHAnsi" w:hAnsiTheme="minorHAnsi" w:cstheme="minorHAnsi"/>
          <w:sz w:val="22"/>
        </w:rPr>
        <w:t>Dane do kontaktu: nr tel</w:t>
      </w:r>
      <w:r w:rsidR="001527BC">
        <w:rPr>
          <w:rFonts w:asciiTheme="minorHAnsi" w:hAnsiTheme="minorHAnsi" w:cstheme="minorHAnsi"/>
          <w:sz w:val="22"/>
        </w:rPr>
        <w:t xml:space="preserve">. </w:t>
      </w:r>
      <w:r w:rsidR="00722A68" w:rsidRPr="00CA556E">
        <w:rPr>
          <w:rFonts w:asciiTheme="minorHAnsi" w:hAnsiTheme="minorHAnsi" w:cstheme="minorHAnsi"/>
          <w:sz w:val="22"/>
        </w:rPr>
        <w:t>.</w:t>
      </w:r>
      <w:r w:rsidRPr="00CA556E">
        <w:rPr>
          <w:rFonts w:asciiTheme="minorHAnsi" w:hAnsiTheme="minorHAnsi" w:cstheme="minorHAnsi"/>
          <w:sz w:val="22"/>
        </w:rPr>
        <w:t>……………………………</w:t>
      </w:r>
      <w:r w:rsidR="001527BC">
        <w:rPr>
          <w:rFonts w:asciiTheme="minorHAnsi" w:hAnsiTheme="minorHAnsi" w:cstheme="minorHAnsi"/>
          <w:sz w:val="22"/>
        </w:rPr>
        <w:t>……</w:t>
      </w:r>
      <w:r w:rsidRPr="00CA556E">
        <w:rPr>
          <w:rFonts w:asciiTheme="minorHAnsi" w:hAnsiTheme="minorHAnsi" w:cstheme="minorHAnsi"/>
          <w:sz w:val="22"/>
        </w:rPr>
        <w:t>…</w:t>
      </w:r>
    </w:p>
    <w:p w:rsidR="006A4ED0" w:rsidRPr="00CA556E" w:rsidRDefault="006A4ED0" w:rsidP="00E37CA1">
      <w:pPr>
        <w:jc w:val="both"/>
        <w:rPr>
          <w:rFonts w:asciiTheme="minorHAnsi" w:hAnsiTheme="minorHAnsi" w:cstheme="minorHAnsi"/>
          <w:sz w:val="22"/>
        </w:rPr>
      </w:pPr>
    </w:p>
    <w:p w:rsidR="00B11B64" w:rsidRPr="003D5045" w:rsidRDefault="00CA556E" w:rsidP="00CA556E">
      <w:pPr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</w:rPr>
        <w:t xml:space="preserve">Zgodnie </w:t>
      </w:r>
      <w:r w:rsidR="006A4ED0" w:rsidRPr="003D5045">
        <w:rPr>
          <w:rFonts w:asciiTheme="minorHAnsi" w:hAnsiTheme="minorHAnsi" w:cstheme="minorHAnsi"/>
          <w:b/>
          <w:sz w:val="20"/>
          <w:szCs w:val="20"/>
        </w:rPr>
        <w:t>z art. 18 ust.</w:t>
      </w:r>
      <w:r w:rsidR="0079678A" w:rsidRPr="003D50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4ED0" w:rsidRPr="003D5045">
        <w:rPr>
          <w:rFonts w:asciiTheme="minorHAnsi" w:hAnsiTheme="minorHAnsi" w:cstheme="minorHAnsi"/>
          <w:b/>
          <w:sz w:val="20"/>
          <w:szCs w:val="20"/>
        </w:rPr>
        <w:t>8</w:t>
      </w:r>
      <w:r w:rsidR="006A4ED0" w:rsidRPr="003D5045">
        <w:rPr>
          <w:rFonts w:asciiTheme="minorHAnsi" w:hAnsiTheme="minorHAnsi" w:cstheme="minorHAnsi"/>
          <w:sz w:val="20"/>
          <w:szCs w:val="20"/>
        </w:rPr>
        <w:t xml:space="preserve"> ustawy z dnia 26 października 1982 r., o wychowaniu w trzeźwości </w:t>
      </w:r>
      <w:r w:rsidR="007E2551" w:rsidRPr="003D5045">
        <w:rPr>
          <w:rFonts w:asciiTheme="minorHAnsi" w:hAnsiTheme="minorHAnsi" w:cstheme="minorHAnsi"/>
          <w:sz w:val="20"/>
          <w:szCs w:val="20"/>
        </w:rPr>
        <w:br/>
      </w:r>
      <w:r w:rsidR="006A4ED0" w:rsidRPr="003D5045">
        <w:rPr>
          <w:rFonts w:asciiTheme="minorHAnsi" w:hAnsiTheme="minorHAnsi" w:cstheme="minorHAnsi"/>
          <w:sz w:val="20"/>
          <w:szCs w:val="20"/>
        </w:rPr>
        <w:t xml:space="preserve">i przeciwdziałaniu alkoholizmowi </w:t>
      </w:r>
      <w:r w:rsidR="001B6838" w:rsidRPr="003D5045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5C244A" w:rsidRPr="003D5045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5C244A" w:rsidRPr="003D5045">
        <w:rPr>
          <w:rFonts w:asciiTheme="minorHAnsi" w:hAnsiTheme="minorHAnsi" w:cstheme="minorHAnsi"/>
          <w:sz w:val="20"/>
          <w:szCs w:val="20"/>
        </w:rPr>
        <w:t>. Dz. U. z 2021</w:t>
      </w:r>
      <w:r w:rsidR="00E1405E" w:rsidRPr="003D5045">
        <w:rPr>
          <w:rFonts w:asciiTheme="minorHAnsi" w:hAnsiTheme="minorHAnsi" w:cstheme="minorHAnsi"/>
          <w:sz w:val="20"/>
          <w:szCs w:val="20"/>
        </w:rPr>
        <w:t xml:space="preserve"> r. poz. </w:t>
      </w:r>
      <w:r w:rsidR="005C244A" w:rsidRPr="003D5045">
        <w:rPr>
          <w:rFonts w:asciiTheme="minorHAnsi" w:hAnsiTheme="minorHAnsi" w:cstheme="minorHAnsi"/>
          <w:sz w:val="20"/>
          <w:szCs w:val="20"/>
        </w:rPr>
        <w:t>1119</w:t>
      </w:r>
      <w:r w:rsidR="00E1405E" w:rsidRPr="003D5045">
        <w:rPr>
          <w:rFonts w:asciiTheme="minorHAnsi" w:hAnsiTheme="minorHAnsi" w:cstheme="minorHAnsi"/>
          <w:sz w:val="20"/>
          <w:szCs w:val="20"/>
        </w:rPr>
        <w:t xml:space="preserve"> ze zm.</w:t>
      </w:r>
      <w:r w:rsidRPr="003D5045">
        <w:rPr>
          <w:rFonts w:asciiTheme="minorHAnsi" w:hAnsiTheme="minorHAnsi" w:cstheme="minorHAnsi"/>
          <w:sz w:val="20"/>
          <w:szCs w:val="20"/>
        </w:rPr>
        <w:t>)</w:t>
      </w:r>
      <w:r w:rsidR="00FB50FF" w:rsidRPr="003D5045">
        <w:rPr>
          <w:rFonts w:asciiTheme="minorHAnsi" w:hAnsiTheme="minorHAnsi" w:cstheme="minorHAnsi"/>
          <w:sz w:val="20"/>
          <w:szCs w:val="20"/>
        </w:rPr>
        <w:t xml:space="preserve"> o</w:t>
      </w:r>
      <w:r w:rsidR="006A4ED0" w:rsidRPr="003D5045">
        <w:rPr>
          <w:rFonts w:asciiTheme="minorHAnsi" w:hAnsiTheme="minorHAnsi" w:cstheme="minorHAnsi"/>
          <w:sz w:val="20"/>
          <w:szCs w:val="20"/>
        </w:rPr>
        <w:t>rgan zezwalający lub, na podstawie jego upoważnienia, straż gminna lub członkowie gminnej komisji rozwiązywania problemów alkoholowych dokonują kontroli przestrzegania zasad i warunków korzystania z zezwolenia.</w:t>
      </w:r>
      <w:r w:rsidR="006A4ED0" w:rsidRPr="003D5045">
        <w:rPr>
          <w:rFonts w:asciiTheme="minorHAnsi" w:hAnsiTheme="minorHAnsi" w:cstheme="minorHAnsi"/>
          <w:b/>
          <w:sz w:val="20"/>
          <w:szCs w:val="20"/>
          <w:rtl/>
        </w:rPr>
        <w:t>٭</w:t>
      </w:r>
    </w:p>
    <w:p w:rsidR="003D5045" w:rsidRDefault="00E95173" w:rsidP="009D76A8">
      <w:pPr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</w:rPr>
        <w:t>Zgodnie z art.18 ust.</w:t>
      </w:r>
      <w:r w:rsidR="0079678A" w:rsidRPr="003D50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b/>
          <w:sz w:val="20"/>
          <w:szCs w:val="20"/>
        </w:rPr>
        <w:t>10 pkt 5</w:t>
      </w:r>
      <w:r w:rsidRPr="003D5045">
        <w:rPr>
          <w:rFonts w:asciiTheme="minorHAnsi" w:hAnsiTheme="minorHAnsi" w:cstheme="minorHAnsi"/>
          <w:sz w:val="20"/>
          <w:szCs w:val="20"/>
        </w:rPr>
        <w:t xml:space="preserve"> ustawy dnia 26 października 1982 r. o wy</w:t>
      </w:r>
      <w:r w:rsidR="003D5045">
        <w:rPr>
          <w:rFonts w:asciiTheme="minorHAnsi" w:hAnsiTheme="minorHAnsi" w:cstheme="minorHAnsi"/>
          <w:sz w:val="20"/>
          <w:szCs w:val="20"/>
        </w:rPr>
        <w:t xml:space="preserve">chowaniu </w:t>
      </w:r>
      <w:r w:rsidRPr="003D5045">
        <w:rPr>
          <w:rFonts w:asciiTheme="minorHAnsi" w:hAnsiTheme="minorHAnsi" w:cstheme="minorHAnsi"/>
          <w:sz w:val="20"/>
          <w:szCs w:val="20"/>
        </w:rPr>
        <w:t xml:space="preserve">w trzeźwości </w:t>
      </w:r>
      <w:r w:rsidR="003D5045">
        <w:rPr>
          <w:rFonts w:asciiTheme="minorHAnsi" w:hAnsiTheme="minorHAnsi" w:cstheme="minorHAnsi"/>
          <w:sz w:val="20"/>
          <w:szCs w:val="20"/>
        </w:rPr>
        <w:br/>
      </w:r>
      <w:r w:rsidRPr="003D5045">
        <w:rPr>
          <w:rFonts w:asciiTheme="minorHAnsi" w:hAnsiTheme="minorHAnsi" w:cstheme="minorHAnsi"/>
          <w:sz w:val="20"/>
          <w:szCs w:val="20"/>
        </w:rPr>
        <w:t>i</w:t>
      </w:r>
      <w:r w:rsidR="007E2551" w:rsidRPr="003D5045">
        <w:rPr>
          <w:rFonts w:asciiTheme="minorHAnsi" w:hAnsiTheme="minorHAnsi" w:cstheme="minorHAnsi"/>
          <w:sz w:val="20"/>
          <w:szCs w:val="20"/>
        </w:rPr>
        <w:t xml:space="preserve"> przeciwdziałaniu alkoholizmowi</w:t>
      </w:r>
      <w:r w:rsidR="007B26CE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sz w:val="20"/>
          <w:szCs w:val="20"/>
        </w:rPr>
        <w:t xml:space="preserve">zezwolenie cofa się w przypadku przedstawienia fałszywych danych </w:t>
      </w:r>
    </w:p>
    <w:p w:rsidR="00E95173" w:rsidRPr="00CA556E" w:rsidRDefault="00E95173" w:rsidP="009D76A8">
      <w:pPr>
        <w:jc w:val="both"/>
        <w:rPr>
          <w:rFonts w:asciiTheme="minorHAnsi" w:hAnsiTheme="minorHAnsi" w:cstheme="minorHAnsi"/>
        </w:rPr>
      </w:pPr>
      <w:r w:rsidRPr="003D5045">
        <w:rPr>
          <w:rFonts w:asciiTheme="minorHAnsi" w:hAnsiTheme="minorHAnsi" w:cstheme="minorHAnsi"/>
          <w:sz w:val="20"/>
          <w:szCs w:val="20"/>
        </w:rPr>
        <w:t>w oświadczeniu o wartości sprzedaży napojów alkoholowych w roku poprzednim.</w:t>
      </w:r>
    </w:p>
    <w:p w:rsidR="00B11B64" w:rsidRDefault="00B11B64">
      <w:pPr>
        <w:pStyle w:val="Tekstpodstawowy"/>
        <w:rPr>
          <w:rFonts w:asciiTheme="minorHAnsi" w:hAnsiTheme="minorHAnsi" w:cstheme="minorHAnsi"/>
          <w:b w:val="0"/>
          <w:bCs w:val="0"/>
        </w:rPr>
      </w:pPr>
    </w:p>
    <w:p w:rsidR="00CA556E" w:rsidRPr="00CA556E" w:rsidRDefault="00CA556E">
      <w:pPr>
        <w:pStyle w:val="Tekstpodstawowy"/>
        <w:rPr>
          <w:rFonts w:asciiTheme="minorHAnsi" w:hAnsiTheme="minorHAnsi" w:cstheme="minorHAnsi"/>
          <w:b w:val="0"/>
          <w:bCs w:val="0"/>
        </w:rPr>
      </w:pPr>
    </w:p>
    <w:p w:rsidR="00B11B64" w:rsidRPr="00CA556E" w:rsidRDefault="00CA556E" w:rsidP="00CA556E">
      <w:pPr>
        <w:pStyle w:val="Tekstpodstawowy"/>
        <w:jc w:val="righ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….</w:t>
      </w:r>
      <w:r w:rsidR="009D4051" w:rsidRPr="00CA556E">
        <w:rPr>
          <w:rFonts w:asciiTheme="minorHAnsi" w:hAnsiTheme="minorHAnsi" w:cstheme="minorHAnsi"/>
          <w:b w:val="0"/>
          <w:bCs w:val="0"/>
        </w:rPr>
        <w:t>..…..</w:t>
      </w:r>
      <w:r w:rsidR="00B11B64" w:rsidRPr="00CA556E">
        <w:rPr>
          <w:rFonts w:asciiTheme="minorHAnsi" w:hAnsiTheme="minorHAnsi" w:cstheme="minorHAnsi"/>
          <w:b w:val="0"/>
          <w:bCs w:val="0"/>
        </w:rPr>
        <w:t>.......................................................................................</w:t>
      </w:r>
      <w:r w:rsidR="009D4051" w:rsidRPr="00CA556E">
        <w:rPr>
          <w:rFonts w:asciiTheme="minorHAnsi" w:hAnsiTheme="minorHAnsi" w:cstheme="minorHAnsi"/>
          <w:b w:val="0"/>
          <w:bCs w:val="0"/>
        </w:rPr>
        <w:t>..........................</w:t>
      </w:r>
    </w:p>
    <w:p w:rsidR="008476F2" w:rsidRPr="00CA556E" w:rsidRDefault="00BC2CF1" w:rsidP="00CA556E">
      <w:pPr>
        <w:pStyle w:val="Tekstpodstawowy"/>
        <w:jc w:val="right"/>
        <w:rPr>
          <w:rFonts w:asciiTheme="minorHAnsi" w:hAnsiTheme="minorHAnsi" w:cstheme="minorHAnsi"/>
          <w:b w:val="0"/>
          <w:sz w:val="18"/>
          <w:szCs w:val="18"/>
        </w:rPr>
      </w:pPr>
      <w:r w:rsidRPr="00CA556E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Czytelny </w:t>
      </w:r>
      <w:r w:rsidR="00B11B64" w:rsidRPr="00CA556E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podpis/y  </w:t>
      </w:r>
      <w:r w:rsidRPr="00CA556E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i pieczęć imienna </w:t>
      </w:r>
      <w:r w:rsidR="00B11B64" w:rsidRPr="00CA556E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oświadczenie </w:t>
      </w:r>
      <w:r w:rsidR="00B11B64" w:rsidRPr="00CA556E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CA556E">
        <w:rPr>
          <w:rFonts w:asciiTheme="minorHAnsi" w:hAnsiTheme="minorHAnsi" w:cstheme="minorHAnsi"/>
          <w:b w:val="0"/>
          <w:sz w:val="18"/>
          <w:szCs w:val="18"/>
        </w:rPr>
        <w:t>przedsiębiorcy(ów)</w:t>
      </w:r>
      <w:r w:rsidR="009D4051" w:rsidRPr="00CA556E">
        <w:rPr>
          <w:rFonts w:asciiTheme="minorHAnsi" w:hAnsiTheme="minorHAnsi" w:cstheme="minorHAnsi"/>
          <w:b w:val="0"/>
          <w:sz w:val="18"/>
          <w:szCs w:val="18"/>
        </w:rPr>
        <w:t xml:space="preserve"> lub pełnomocnika(ów)</w:t>
      </w:r>
    </w:p>
    <w:p w:rsidR="00D42E4E" w:rsidRPr="003D5045" w:rsidRDefault="00CA556E" w:rsidP="00D42E4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</w:rPr>
        <w:br w:type="page"/>
      </w:r>
      <w:r w:rsidR="00D42E4E" w:rsidRPr="003D5045">
        <w:rPr>
          <w:rFonts w:asciiTheme="minorHAnsi" w:hAnsiTheme="minorHAnsi" w:cstheme="minorHAnsi"/>
          <w:b/>
          <w:sz w:val="20"/>
          <w:szCs w:val="20"/>
        </w:rPr>
        <w:lastRenderedPageBreak/>
        <w:t>POUCZENIE</w:t>
      </w:r>
    </w:p>
    <w:p w:rsidR="007F59DE" w:rsidRPr="003D5045" w:rsidRDefault="006A4ED0" w:rsidP="009D7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  <w:rtl/>
        </w:rPr>
        <w:t>٭</w:t>
      </w:r>
      <w:r w:rsidRPr="003D5045">
        <w:rPr>
          <w:rFonts w:asciiTheme="minorHAnsi" w:hAnsiTheme="minorHAnsi" w:cstheme="minorHAnsi"/>
          <w:sz w:val="20"/>
          <w:szCs w:val="20"/>
        </w:rPr>
        <w:t>Jeżeli w trakcie kontroli, o której mowa w art.18 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sz w:val="20"/>
          <w:szCs w:val="20"/>
        </w:rPr>
        <w:t xml:space="preserve">8 ustawy z dnia 26 października </w:t>
      </w:r>
      <w:r w:rsidR="007D2046" w:rsidRPr="003D5045">
        <w:rPr>
          <w:rFonts w:asciiTheme="minorHAnsi" w:hAnsiTheme="minorHAnsi" w:cstheme="minorHAnsi"/>
          <w:sz w:val="20"/>
          <w:szCs w:val="20"/>
        </w:rPr>
        <w:br/>
      </w:r>
      <w:r w:rsidR="007E2551" w:rsidRPr="003D5045">
        <w:rPr>
          <w:rFonts w:asciiTheme="minorHAnsi" w:hAnsiTheme="minorHAnsi" w:cstheme="minorHAnsi"/>
          <w:sz w:val="20"/>
          <w:szCs w:val="20"/>
        </w:rPr>
        <w:t>1982 r.</w:t>
      </w:r>
      <w:r w:rsidRPr="003D5045">
        <w:rPr>
          <w:rFonts w:asciiTheme="minorHAnsi" w:hAnsiTheme="minorHAnsi" w:cstheme="minorHAnsi"/>
          <w:sz w:val="20"/>
          <w:szCs w:val="20"/>
        </w:rPr>
        <w:t xml:space="preserve"> o wychowaniu w trzeźwości i przeciwdziałaniu alkoholizmowi</w:t>
      </w:r>
      <w:r w:rsidR="005C244A" w:rsidRPr="003D5045">
        <w:rPr>
          <w:rFonts w:asciiTheme="minorHAnsi" w:hAnsiTheme="minorHAnsi" w:cstheme="minorHAnsi"/>
          <w:sz w:val="20"/>
          <w:szCs w:val="20"/>
        </w:rPr>
        <w:t xml:space="preserve"> stwierdzone zostaną </w:t>
      </w:r>
      <w:r w:rsidR="00995CA7" w:rsidRPr="003D5045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3D5045">
        <w:rPr>
          <w:rFonts w:asciiTheme="minorHAnsi" w:hAnsiTheme="minorHAnsi" w:cstheme="minorHAnsi"/>
          <w:sz w:val="20"/>
          <w:szCs w:val="20"/>
        </w:rPr>
        <w:br/>
      </w:r>
      <w:r w:rsidR="00995CA7" w:rsidRPr="003D5045">
        <w:rPr>
          <w:rFonts w:asciiTheme="minorHAnsi" w:hAnsiTheme="minorHAnsi" w:cstheme="minorHAnsi"/>
          <w:sz w:val="20"/>
          <w:szCs w:val="20"/>
        </w:rPr>
        <w:t xml:space="preserve">o wartości sprzedaży napojów alkoholowych, </w:t>
      </w:r>
      <w:r w:rsidR="00995CA7" w:rsidRPr="003D5045">
        <w:rPr>
          <w:rFonts w:asciiTheme="minorHAnsi" w:hAnsiTheme="minorHAnsi" w:cstheme="minorHAnsi"/>
          <w:b/>
          <w:sz w:val="20"/>
          <w:szCs w:val="20"/>
        </w:rPr>
        <w:t>zezwolenie zostaje cofnięte.</w:t>
      </w:r>
    </w:p>
    <w:p w:rsidR="00FB50FF" w:rsidRPr="003D5045" w:rsidRDefault="00FB50FF" w:rsidP="009D76A8">
      <w:pPr>
        <w:ind w:left="180" w:hanging="18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C1AAF" w:rsidRPr="003D5045" w:rsidRDefault="00DC1AAF" w:rsidP="009D76A8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</w:rPr>
        <w:t>1.</w:t>
      </w:r>
      <w:r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b/>
          <w:sz w:val="20"/>
          <w:szCs w:val="20"/>
        </w:rPr>
        <w:t>Jako wartość brutto</w:t>
      </w:r>
      <w:r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b/>
          <w:sz w:val="20"/>
          <w:szCs w:val="20"/>
        </w:rPr>
        <w:t>sprzedaży</w:t>
      </w:r>
      <w:r w:rsidRPr="003D5045">
        <w:rPr>
          <w:rFonts w:asciiTheme="minorHAnsi" w:hAnsiTheme="minorHAnsi" w:cstheme="minorHAnsi"/>
          <w:sz w:val="20"/>
          <w:szCs w:val="20"/>
        </w:rPr>
        <w:t xml:space="preserve"> napojów alkoholowych należy podać kwotę należną </w:t>
      </w:r>
      <w:r w:rsidR="009D76A8" w:rsidRPr="003D5045">
        <w:rPr>
          <w:rFonts w:asciiTheme="minorHAnsi" w:hAnsiTheme="minorHAnsi" w:cstheme="minorHAnsi"/>
          <w:sz w:val="20"/>
          <w:szCs w:val="20"/>
        </w:rPr>
        <w:t>p</w:t>
      </w:r>
      <w:r w:rsidRPr="003D5045">
        <w:rPr>
          <w:rFonts w:asciiTheme="minorHAnsi" w:hAnsiTheme="minorHAnsi" w:cstheme="minorHAnsi"/>
          <w:sz w:val="20"/>
          <w:szCs w:val="20"/>
        </w:rPr>
        <w:t>rzedsiębiorcy za sprzedane napoje alkoholowe, z uwzględnieniem podatku od towarów i usług oraz podatku akcyzowego.</w:t>
      </w:r>
    </w:p>
    <w:p w:rsidR="00DC1AAF" w:rsidRPr="003D5045" w:rsidRDefault="00DC1AAF" w:rsidP="009D76A8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</w:rPr>
        <w:t>2.</w:t>
      </w:r>
      <w:r w:rsidRPr="003D5045">
        <w:rPr>
          <w:rFonts w:asciiTheme="minorHAnsi" w:hAnsiTheme="minorHAnsi" w:cstheme="minorHAnsi"/>
          <w:sz w:val="20"/>
          <w:szCs w:val="20"/>
        </w:rPr>
        <w:t xml:space="preserve"> Wartość sprzedaży napojów alkoholowych w roku poprzednim przedstawiona w oświadczeniu stanowi </w:t>
      </w:r>
      <w:r w:rsidRPr="003D5045">
        <w:rPr>
          <w:rFonts w:asciiTheme="minorHAnsi" w:hAnsiTheme="minorHAnsi" w:cstheme="minorHAnsi"/>
          <w:b/>
          <w:sz w:val="20"/>
          <w:szCs w:val="20"/>
        </w:rPr>
        <w:t>podstawę do naliczenia opłaty rocznej za korzystanie z zezwolenia</w:t>
      </w:r>
      <w:r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b/>
          <w:sz w:val="20"/>
          <w:szCs w:val="20"/>
        </w:rPr>
        <w:t xml:space="preserve">w danym roku kalendarzowym – </w:t>
      </w:r>
      <w:r w:rsidRPr="003D5045">
        <w:rPr>
          <w:rFonts w:asciiTheme="minorHAnsi" w:hAnsiTheme="minorHAnsi" w:cstheme="minorHAnsi"/>
          <w:sz w:val="20"/>
          <w:szCs w:val="20"/>
        </w:rPr>
        <w:t xml:space="preserve">na zasadach określonych w art. 11 </w:t>
      </w:r>
      <w:r w:rsidRPr="003D504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D5045">
        <w:rPr>
          <w:rFonts w:asciiTheme="minorHAnsi" w:hAnsiTheme="minorHAnsi" w:cstheme="minorHAnsi"/>
          <w:sz w:val="20"/>
          <w:szCs w:val="20"/>
        </w:rPr>
        <w:t xml:space="preserve"> ust. 5 i 6 ustawy</w:t>
      </w:r>
      <w:r w:rsidR="007D2046" w:rsidRPr="003D5045">
        <w:rPr>
          <w:rFonts w:asciiTheme="minorHAnsi" w:hAnsiTheme="minorHAnsi" w:cstheme="minorHAnsi"/>
          <w:sz w:val="20"/>
          <w:szCs w:val="20"/>
        </w:rPr>
        <w:t xml:space="preserve"> dnia 26 października 1982 r. o wychowaniu w trzeźwości </w:t>
      </w:r>
      <w:r w:rsidR="003D5045">
        <w:rPr>
          <w:rFonts w:asciiTheme="minorHAnsi" w:hAnsiTheme="minorHAnsi" w:cstheme="minorHAnsi"/>
          <w:sz w:val="20"/>
          <w:szCs w:val="20"/>
        </w:rPr>
        <w:br/>
      </w:r>
      <w:r w:rsidR="007D2046" w:rsidRPr="003D5045">
        <w:rPr>
          <w:rFonts w:asciiTheme="minorHAnsi" w:hAnsiTheme="minorHAnsi" w:cstheme="minorHAnsi"/>
          <w:sz w:val="20"/>
          <w:szCs w:val="20"/>
        </w:rPr>
        <w:t>i</w:t>
      </w:r>
      <w:r w:rsidR="005C244A" w:rsidRPr="003D5045">
        <w:rPr>
          <w:rFonts w:asciiTheme="minorHAnsi" w:hAnsiTheme="minorHAnsi" w:cstheme="minorHAnsi"/>
          <w:sz w:val="20"/>
          <w:szCs w:val="20"/>
        </w:rPr>
        <w:t xml:space="preserve"> przeciwdziałaniu alkoholizmowi.</w:t>
      </w:r>
    </w:p>
    <w:p w:rsidR="00DC1AAF" w:rsidRPr="003D5045" w:rsidRDefault="00DC1AAF" w:rsidP="009D76A8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</w:rPr>
        <w:t>3.</w:t>
      </w:r>
      <w:r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b/>
          <w:i/>
          <w:sz w:val="20"/>
          <w:szCs w:val="20"/>
        </w:rPr>
        <w:t xml:space="preserve">Opłata </w:t>
      </w:r>
      <w:r w:rsidRPr="003D5045">
        <w:rPr>
          <w:rFonts w:asciiTheme="minorHAnsi" w:hAnsiTheme="minorHAnsi" w:cstheme="minorHAnsi"/>
          <w:sz w:val="20"/>
          <w:szCs w:val="20"/>
        </w:rPr>
        <w:t>o której mowa w</w:t>
      </w:r>
      <w:r w:rsidR="00995CA7" w:rsidRPr="003D5045">
        <w:rPr>
          <w:rFonts w:asciiTheme="minorHAnsi" w:hAnsiTheme="minorHAnsi" w:cstheme="minorHAnsi"/>
          <w:sz w:val="20"/>
          <w:szCs w:val="20"/>
        </w:rPr>
        <w:t xml:space="preserve"> art.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995CA7" w:rsidRPr="003D5045">
        <w:rPr>
          <w:rFonts w:asciiTheme="minorHAnsi" w:hAnsiTheme="minorHAnsi" w:cstheme="minorHAnsi"/>
          <w:sz w:val="20"/>
          <w:szCs w:val="20"/>
        </w:rPr>
        <w:t>18</w:t>
      </w:r>
      <w:r w:rsidRPr="003D5045">
        <w:rPr>
          <w:rFonts w:asciiTheme="minorHAnsi" w:hAnsiTheme="minorHAnsi" w:cstheme="minorHAnsi"/>
          <w:sz w:val="20"/>
          <w:szCs w:val="20"/>
        </w:rPr>
        <w:t xml:space="preserve"> 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sz w:val="20"/>
          <w:szCs w:val="20"/>
        </w:rPr>
        <w:t xml:space="preserve">1 </w:t>
      </w:r>
      <w:r w:rsidR="00995CA7" w:rsidRPr="003D5045">
        <w:rPr>
          <w:rFonts w:asciiTheme="minorHAnsi" w:hAnsiTheme="minorHAnsi" w:cstheme="minorHAnsi"/>
          <w:sz w:val="20"/>
          <w:szCs w:val="20"/>
        </w:rPr>
        <w:t xml:space="preserve">ustawy z dnia 26 października 1982 r., o wychowaniu w trzeźwości i przeciwdziałaniu alkoholizmowi </w:t>
      </w:r>
      <w:r w:rsidRPr="003D5045">
        <w:rPr>
          <w:rFonts w:asciiTheme="minorHAnsi" w:hAnsiTheme="minorHAnsi" w:cstheme="minorHAnsi"/>
          <w:sz w:val="20"/>
          <w:szCs w:val="20"/>
        </w:rPr>
        <w:t xml:space="preserve">wnoszona jest na rachunek gminy w każdym roku kalendarzowym objętym zezwoleniem w </w:t>
      </w:r>
      <w:r w:rsidRPr="003D5045">
        <w:rPr>
          <w:rFonts w:asciiTheme="minorHAnsi" w:hAnsiTheme="minorHAnsi" w:cstheme="minorHAnsi"/>
          <w:b/>
          <w:sz w:val="20"/>
          <w:szCs w:val="20"/>
        </w:rPr>
        <w:t>trzech równych ratach</w:t>
      </w:r>
      <w:r w:rsidRPr="003D5045">
        <w:rPr>
          <w:rFonts w:asciiTheme="minorHAnsi" w:hAnsiTheme="minorHAnsi" w:cstheme="minorHAnsi"/>
          <w:sz w:val="20"/>
          <w:szCs w:val="20"/>
        </w:rPr>
        <w:t xml:space="preserve">, w terminach: </w:t>
      </w:r>
      <w:r w:rsidRPr="003D5045">
        <w:rPr>
          <w:rFonts w:asciiTheme="minorHAnsi" w:hAnsiTheme="minorHAnsi" w:cstheme="minorHAnsi"/>
          <w:b/>
          <w:sz w:val="20"/>
          <w:szCs w:val="20"/>
        </w:rPr>
        <w:t>do 31 stycznia,</w:t>
      </w:r>
      <w:r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b/>
          <w:sz w:val="20"/>
          <w:szCs w:val="20"/>
        </w:rPr>
        <w:t>31 maja oraz do 30 września danego roku kalendarzowego</w:t>
      </w:r>
      <w:r w:rsidRPr="003D5045">
        <w:rPr>
          <w:rFonts w:asciiTheme="minorHAnsi" w:hAnsiTheme="minorHAnsi" w:cstheme="minorHAnsi"/>
          <w:sz w:val="20"/>
          <w:szCs w:val="20"/>
        </w:rPr>
        <w:t xml:space="preserve"> (art. 11 </w:t>
      </w:r>
      <w:r w:rsidRPr="003D504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D5045">
        <w:rPr>
          <w:rFonts w:asciiTheme="minorHAnsi" w:hAnsiTheme="minorHAnsi" w:cstheme="minorHAnsi"/>
          <w:sz w:val="20"/>
          <w:szCs w:val="20"/>
        </w:rPr>
        <w:t xml:space="preserve"> 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Pr="003D5045">
        <w:rPr>
          <w:rFonts w:asciiTheme="minorHAnsi" w:hAnsiTheme="minorHAnsi" w:cstheme="minorHAnsi"/>
          <w:sz w:val="20"/>
          <w:szCs w:val="20"/>
        </w:rPr>
        <w:t>7 w</w:t>
      </w:r>
      <w:r w:rsidR="00245CBA" w:rsidRPr="003D5045">
        <w:rPr>
          <w:rFonts w:asciiTheme="minorHAnsi" w:hAnsiTheme="minorHAnsi" w:cstheme="minorHAnsi"/>
          <w:sz w:val="20"/>
          <w:szCs w:val="20"/>
        </w:rPr>
        <w:t>/w</w:t>
      </w:r>
      <w:r w:rsidRPr="003D5045">
        <w:rPr>
          <w:rFonts w:asciiTheme="minorHAnsi" w:hAnsiTheme="minorHAnsi" w:cstheme="minorHAnsi"/>
          <w:sz w:val="20"/>
          <w:szCs w:val="20"/>
        </w:rPr>
        <w:t xml:space="preserve"> ustawy). </w:t>
      </w:r>
    </w:p>
    <w:p w:rsidR="00C92433" w:rsidRPr="003D5045" w:rsidRDefault="00DC1AAF" w:rsidP="009D76A8">
      <w:pPr>
        <w:ind w:left="180" w:hanging="1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</w:rPr>
        <w:t>4</w:t>
      </w:r>
      <w:r w:rsidR="00BA31EC" w:rsidRPr="003D5045">
        <w:rPr>
          <w:rFonts w:asciiTheme="minorHAnsi" w:hAnsiTheme="minorHAnsi" w:cstheme="minorHAnsi"/>
          <w:b/>
          <w:sz w:val="20"/>
          <w:szCs w:val="20"/>
        </w:rPr>
        <w:t>.</w:t>
      </w:r>
      <w:r w:rsidR="00C92433" w:rsidRPr="003D5045">
        <w:rPr>
          <w:rFonts w:asciiTheme="minorHAnsi" w:hAnsiTheme="minorHAnsi" w:cstheme="minorHAnsi"/>
          <w:b/>
          <w:sz w:val="20"/>
          <w:szCs w:val="20"/>
        </w:rPr>
        <w:t xml:space="preserve"> Przedsiębiorcy</w:t>
      </w:r>
      <w:r w:rsidR="00C92433" w:rsidRPr="003D5045">
        <w:rPr>
          <w:rFonts w:asciiTheme="minorHAnsi" w:hAnsiTheme="minorHAnsi" w:cstheme="minorHAnsi"/>
          <w:sz w:val="20"/>
          <w:szCs w:val="20"/>
        </w:rPr>
        <w:t xml:space="preserve"> prowadzący sprzedaż napojów alkoholowych w roku poprzednim, są obowiązani do złożenia, </w:t>
      </w:r>
      <w:r w:rsidR="00C92433" w:rsidRPr="003D5045">
        <w:rPr>
          <w:rFonts w:asciiTheme="minorHAnsi" w:hAnsiTheme="minorHAnsi" w:cstheme="minorHAnsi"/>
          <w:b/>
          <w:sz w:val="20"/>
          <w:szCs w:val="20"/>
        </w:rPr>
        <w:t>do dnia 31 stycznia, pisemnego oświadczenia</w:t>
      </w:r>
      <w:r w:rsidR="00C92433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C92433" w:rsidRPr="003D5045">
        <w:rPr>
          <w:rFonts w:asciiTheme="minorHAnsi" w:hAnsiTheme="minorHAnsi" w:cstheme="minorHAnsi"/>
          <w:i/>
          <w:sz w:val="20"/>
          <w:szCs w:val="20"/>
        </w:rPr>
        <w:t xml:space="preserve">o wartości sprzedaży </w:t>
      </w:r>
      <w:r w:rsidR="00C92433" w:rsidRPr="003D5045">
        <w:rPr>
          <w:rFonts w:asciiTheme="minorHAnsi" w:hAnsiTheme="minorHAnsi" w:cstheme="minorHAnsi"/>
          <w:sz w:val="20"/>
          <w:szCs w:val="20"/>
        </w:rPr>
        <w:t>poszczególnych rodzajów napojów alkoholowych w punkcie sprzedaży w roku poprzednim.</w:t>
      </w:r>
      <w:r w:rsidR="005758FB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5758FB" w:rsidRPr="003D5045">
        <w:rPr>
          <w:rFonts w:asciiTheme="minorHAnsi" w:hAnsiTheme="minorHAnsi" w:cstheme="minorHAnsi"/>
          <w:i/>
          <w:sz w:val="20"/>
          <w:szCs w:val="20"/>
        </w:rPr>
        <w:t>Wartość</w:t>
      </w:r>
      <w:r w:rsidR="00845591" w:rsidRPr="003D5045">
        <w:rPr>
          <w:rFonts w:asciiTheme="minorHAnsi" w:hAnsiTheme="minorHAnsi" w:cstheme="minorHAnsi"/>
          <w:i/>
          <w:sz w:val="20"/>
          <w:szCs w:val="20"/>
        </w:rPr>
        <w:t xml:space="preserve"> na</w:t>
      </w:r>
      <w:r w:rsidR="005758FB" w:rsidRPr="003D5045">
        <w:rPr>
          <w:rFonts w:asciiTheme="minorHAnsi" w:hAnsiTheme="minorHAnsi" w:cstheme="minorHAnsi"/>
          <w:i/>
          <w:sz w:val="20"/>
          <w:szCs w:val="20"/>
        </w:rPr>
        <w:t>leży podać w złotówkach i groszach.</w:t>
      </w:r>
    </w:p>
    <w:p w:rsidR="00BA31EC" w:rsidRPr="003D5045" w:rsidRDefault="00BA31EC" w:rsidP="009D76A8">
      <w:pPr>
        <w:ind w:left="180"/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sz w:val="20"/>
          <w:szCs w:val="20"/>
        </w:rPr>
        <w:t>W przypadku</w:t>
      </w:r>
      <w:r w:rsidR="00B00F99" w:rsidRPr="003D5045">
        <w:rPr>
          <w:rFonts w:asciiTheme="minorHAnsi" w:hAnsiTheme="minorHAnsi" w:cstheme="minorHAnsi"/>
          <w:sz w:val="20"/>
          <w:szCs w:val="20"/>
        </w:rPr>
        <w:t xml:space="preserve"> o </w:t>
      </w:r>
      <w:r w:rsidR="00B00F99" w:rsidRPr="003D5045">
        <w:rPr>
          <w:rFonts w:asciiTheme="minorHAnsi" w:hAnsiTheme="minorHAnsi" w:cstheme="minorHAnsi"/>
          <w:b/>
          <w:sz w:val="20"/>
          <w:szCs w:val="20"/>
        </w:rPr>
        <w:t>którym mowa w</w:t>
      </w:r>
      <w:r w:rsidR="00995CA7" w:rsidRPr="003D5045">
        <w:rPr>
          <w:rFonts w:asciiTheme="minorHAnsi" w:hAnsiTheme="minorHAnsi" w:cstheme="minorHAnsi"/>
          <w:b/>
          <w:sz w:val="20"/>
          <w:szCs w:val="20"/>
        </w:rPr>
        <w:t xml:space="preserve"> art.</w:t>
      </w:r>
      <w:r w:rsidR="00245CBA" w:rsidRPr="003D50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5CA7" w:rsidRPr="003D5045">
        <w:rPr>
          <w:rFonts w:asciiTheme="minorHAnsi" w:hAnsiTheme="minorHAnsi" w:cstheme="minorHAnsi"/>
          <w:b/>
          <w:sz w:val="20"/>
          <w:szCs w:val="20"/>
        </w:rPr>
        <w:t>18</w:t>
      </w:r>
      <w:r w:rsidR="00B00F99" w:rsidRPr="003D5045">
        <w:rPr>
          <w:rFonts w:asciiTheme="minorHAnsi" w:hAnsiTheme="minorHAnsi" w:cstheme="minorHAnsi"/>
          <w:sz w:val="20"/>
          <w:szCs w:val="20"/>
        </w:rPr>
        <w:t xml:space="preserve"> 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00F99" w:rsidRPr="003D5045">
        <w:rPr>
          <w:rFonts w:asciiTheme="minorHAnsi" w:hAnsiTheme="minorHAnsi" w:cstheme="minorHAnsi"/>
          <w:sz w:val="20"/>
          <w:szCs w:val="20"/>
        </w:rPr>
        <w:t>12 pkt 5 lit.</w:t>
      </w:r>
      <w:r w:rsidR="001672C3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00F99" w:rsidRPr="003D5045">
        <w:rPr>
          <w:rFonts w:asciiTheme="minorHAnsi" w:hAnsiTheme="minorHAnsi" w:cstheme="minorHAnsi"/>
          <w:sz w:val="20"/>
          <w:szCs w:val="20"/>
        </w:rPr>
        <w:t>a</w:t>
      </w:r>
      <w:r w:rsidR="00995CA7" w:rsidRPr="003D5045">
        <w:rPr>
          <w:rFonts w:asciiTheme="minorHAnsi" w:hAnsiTheme="minorHAnsi" w:cstheme="minorHAnsi"/>
          <w:sz w:val="20"/>
          <w:szCs w:val="20"/>
        </w:rPr>
        <w:t xml:space="preserve"> ustawy z dnia 26 października 1982 r., </w:t>
      </w:r>
      <w:r w:rsidR="009D76A8" w:rsidRPr="003D5045">
        <w:rPr>
          <w:rFonts w:asciiTheme="minorHAnsi" w:hAnsiTheme="minorHAnsi" w:cstheme="minorHAnsi"/>
          <w:sz w:val="20"/>
          <w:szCs w:val="20"/>
        </w:rPr>
        <w:br/>
      </w:r>
      <w:r w:rsidR="00995CA7" w:rsidRPr="003D5045">
        <w:rPr>
          <w:rFonts w:asciiTheme="minorHAnsi" w:hAnsiTheme="minorHAnsi" w:cstheme="minorHAnsi"/>
          <w:sz w:val="20"/>
          <w:szCs w:val="20"/>
        </w:rPr>
        <w:t>o wychowaniu w trzeźwości i przeciwdziałaniu alkoholizmowi</w:t>
      </w:r>
      <w:r w:rsidR="005C244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00F99" w:rsidRPr="003D5045">
        <w:rPr>
          <w:rFonts w:asciiTheme="minorHAnsi" w:hAnsiTheme="minorHAnsi" w:cstheme="minorHAnsi"/>
          <w:b/>
          <w:sz w:val="20"/>
          <w:szCs w:val="20"/>
          <w:u w:val="single"/>
        </w:rPr>
        <w:t>zezwolenie wygasa z upływem 30 dni</w:t>
      </w:r>
      <w:r w:rsidR="00B00F99" w:rsidRPr="003D5045">
        <w:rPr>
          <w:rFonts w:asciiTheme="minorHAnsi" w:hAnsiTheme="minorHAnsi" w:cstheme="minorHAnsi"/>
          <w:sz w:val="20"/>
          <w:szCs w:val="20"/>
        </w:rPr>
        <w:t xml:space="preserve"> od dnia upływu terminu</w:t>
      </w:r>
      <w:r w:rsidR="00E1405E" w:rsidRPr="003D5045">
        <w:rPr>
          <w:rFonts w:asciiTheme="minorHAnsi" w:hAnsiTheme="minorHAnsi" w:cstheme="minorHAnsi"/>
          <w:sz w:val="20"/>
          <w:szCs w:val="20"/>
        </w:rPr>
        <w:t xml:space="preserve"> dopełnienia obowiązku złożenia </w:t>
      </w:r>
      <w:r w:rsidR="00B00F99" w:rsidRPr="003D5045">
        <w:rPr>
          <w:rFonts w:asciiTheme="minorHAnsi" w:hAnsiTheme="minorHAnsi" w:cstheme="minorHAnsi"/>
          <w:sz w:val="20"/>
          <w:szCs w:val="20"/>
        </w:rPr>
        <w:t>oświadczenia, o którym mowa w art.</w:t>
      </w:r>
      <w:r w:rsidR="00583C79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00F99" w:rsidRPr="003D5045">
        <w:rPr>
          <w:rFonts w:asciiTheme="minorHAnsi" w:hAnsiTheme="minorHAnsi" w:cstheme="minorHAnsi"/>
          <w:sz w:val="20"/>
          <w:szCs w:val="20"/>
        </w:rPr>
        <w:t xml:space="preserve">11 </w:t>
      </w:r>
      <w:r w:rsidR="00B00F99" w:rsidRPr="003D5045">
        <w:rPr>
          <w:rFonts w:asciiTheme="minorHAnsi" w:hAnsiTheme="minorHAnsi" w:cstheme="minorHAnsi"/>
          <w:sz w:val="20"/>
          <w:szCs w:val="20"/>
          <w:vertAlign w:val="superscript"/>
        </w:rPr>
        <w:t xml:space="preserve">1 </w:t>
      </w:r>
      <w:r w:rsidR="00B00F99" w:rsidRPr="003D5045">
        <w:rPr>
          <w:rFonts w:asciiTheme="minorHAnsi" w:hAnsiTheme="minorHAnsi" w:cstheme="minorHAnsi"/>
          <w:sz w:val="20"/>
          <w:szCs w:val="20"/>
        </w:rPr>
        <w:t xml:space="preserve">ust.4, jeżeli przedsiębiorca w terminie 30 dni od dnia upływu terminu do dokonania czynności określonej w </w:t>
      </w:r>
      <w:r w:rsidR="003F7DD1" w:rsidRPr="003D5045">
        <w:rPr>
          <w:rFonts w:asciiTheme="minorHAnsi" w:hAnsiTheme="minorHAnsi" w:cstheme="minorHAnsi"/>
          <w:sz w:val="20"/>
          <w:szCs w:val="20"/>
        </w:rPr>
        <w:t>art.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3F7DD1" w:rsidRPr="003D5045">
        <w:rPr>
          <w:rFonts w:asciiTheme="minorHAnsi" w:hAnsiTheme="minorHAnsi" w:cstheme="minorHAnsi"/>
          <w:sz w:val="20"/>
          <w:szCs w:val="20"/>
        </w:rPr>
        <w:t xml:space="preserve">18 </w:t>
      </w:r>
      <w:r w:rsidR="00B00F99" w:rsidRPr="003D5045">
        <w:rPr>
          <w:rFonts w:asciiTheme="minorHAnsi" w:hAnsiTheme="minorHAnsi" w:cstheme="minorHAnsi"/>
          <w:sz w:val="20"/>
          <w:szCs w:val="20"/>
        </w:rPr>
        <w:t>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00F99" w:rsidRPr="003D5045">
        <w:rPr>
          <w:rFonts w:asciiTheme="minorHAnsi" w:hAnsiTheme="minorHAnsi" w:cstheme="minorHAnsi"/>
          <w:sz w:val="20"/>
          <w:szCs w:val="20"/>
        </w:rPr>
        <w:t>12 pkt 5 lit.</w:t>
      </w:r>
      <w:r w:rsidR="009D76A8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00F99" w:rsidRPr="003D5045">
        <w:rPr>
          <w:rFonts w:asciiTheme="minorHAnsi" w:hAnsiTheme="minorHAnsi" w:cstheme="minorHAnsi"/>
          <w:sz w:val="20"/>
          <w:szCs w:val="20"/>
        </w:rPr>
        <w:t xml:space="preserve">a nie złoży oświadczenia wraz z jednoczesnym dokonaniem </w:t>
      </w:r>
      <w:r w:rsidR="00B00F99" w:rsidRPr="003D5045">
        <w:rPr>
          <w:rFonts w:asciiTheme="minorHAnsi" w:hAnsiTheme="minorHAnsi" w:cstheme="minorHAnsi"/>
          <w:b/>
          <w:sz w:val="20"/>
          <w:szCs w:val="20"/>
        </w:rPr>
        <w:t>opłaty dodatkowej w</w:t>
      </w:r>
      <w:r w:rsidR="00B00F99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00F99" w:rsidRPr="003D5045">
        <w:rPr>
          <w:rFonts w:asciiTheme="minorHAnsi" w:hAnsiTheme="minorHAnsi" w:cstheme="minorHAnsi"/>
          <w:b/>
          <w:sz w:val="20"/>
          <w:szCs w:val="20"/>
        </w:rPr>
        <w:t>wysokości 30 %</w:t>
      </w:r>
      <w:r w:rsidR="00B00F99" w:rsidRPr="003D5045">
        <w:rPr>
          <w:rFonts w:asciiTheme="minorHAnsi" w:hAnsiTheme="minorHAnsi" w:cstheme="minorHAnsi"/>
          <w:sz w:val="20"/>
          <w:szCs w:val="20"/>
        </w:rPr>
        <w:t xml:space="preserve"> opłaty określonej w art.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00F99" w:rsidRPr="003D5045">
        <w:rPr>
          <w:rFonts w:asciiTheme="minorHAnsi" w:hAnsiTheme="minorHAnsi" w:cstheme="minorHAnsi"/>
          <w:sz w:val="20"/>
          <w:szCs w:val="20"/>
        </w:rPr>
        <w:t>11</w:t>
      </w:r>
      <w:r w:rsidR="00B00F99" w:rsidRPr="003D504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="003F7DD1" w:rsidRPr="003D5045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B00F99" w:rsidRPr="003D5045">
        <w:rPr>
          <w:rFonts w:asciiTheme="minorHAnsi" w:hAnsiTheme="minorHAnsi" w:cstheme="minorHAnsi"/>
          <w:sz w:val="20"/>
          <w:szCs w:val="20"/>
        </w:rPr>
        <w:t>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2 pkt </w:t>
      </w:r>
      <w:r w:rsidR="00B00F99" w:rsidRPr="003D5045">
        <w:rPr>
          <w:rFonts w:asciiTheme="minorHAnsi" w:hAnsiTheme="minorHAnsi" w:cstheme="minorHAnsi"/>
          <w:sz w:val="20"/>
          <w:szCs w:val="20"/>
        </w:rPr>
        <w:t>12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lit. </w:t>
      </w:r>
      <w:r w:rsidR="00B00F99" w:rsidRPr="003D5045">
        <w:rPr>
          <w:rFonts w:asciiTheme="minorHAnsi" w:hAnsiTheme="minorHAnsi" w:cstheme="minorHAnsi"/>
          <w:sz w:val="20"/>
          <w:szCs w:val="20"/>
        </w:rPr>
        <w:t>b</w:t>
      </w:r>
      <w:r w:rsidR="00DC1AAF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5758FB" w:rsidRPr="003D5045">
        <w:rPr>
          <w:rFonts w:asciiTheme="minorHAnsi" w:hAnsiTheme="minorHAnsi" w:cstheme="minorHAnsi"/>
          <w:sz w:val="20"/>
          <w:szCs w:val="20"/>
        </w:rPr>
        <w:t>w</w:t>
      </w:r>
      <w:r w:rsidR="00245CBA" w:rsidRPr="003D5045">
        <w:rPr>
          <w:rFonts w:asciiTheme="minorHAnsi" w:hAnsiTheme="minorHAnsi" w:cstheme="minorHAnsi"/>
          <w:sz w:val="20"/>
          <w:szCs w:val="20"/>
        </w:rPr>
        <w:t>/w</w:t>
      </w:r>
      <w:r w:rsidR="005758FB" w:rsidRPr="003D5045">
        <w:rPr>
          <w:rFonts w:asciiTheme="minorHAnsi" w:hAnsiTheme="minorHAnsi" w:cstheme="minorHAnsi"/>
          <w:sz w:val="20"/>
          <w:szCs w:val="20"/>
        </w:rPr>
        <w:t xml:space="preserve"> ustawy.</w:t>
      </w:r>
    </w:p>
    <w:p w:rsidR="00476ED0" w:rsidRPr="003D5045" w:rsidRDefault="00DC1AAF" w:rsidP="009D76A8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</w:rPr>
        <w:t>5.</w:t>
      </w:r>
      <w:r w:rsidR="00B651F7" w:rsidRPr="003D50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7F4F" w:rsidRPr="003D5045">
        <w:rPr>
          <w:rFonts w:asciiTheme="minorHAnsi" w:hAnsiTheme="minorHAnsi" w:cstheme="minorHAnsi"/>
          <w:sz w:val="20"/>
          <w:szCs w:val="20"/>
        </w:rPr>
        <w:t>W przypadku</w:t>
      </w:r>
      <w:r w:rsidR="009D76A8" w:rsidRPr="003D5045">
        <w:rPr>
          <w:rFonts w:asciiTheme="minorHAnsi" w:hAnsiTheme="minorHAnsi" w:cstheme="minorHAnsi"/>
          <w:sz w:val="20"/>
          <w:szCs w:val="20"/>
        </w:rPr>
        <w:t xml:space="preserve">, </w:t>
      </w:r>
      <w:r w:rsidR="00EF7F4F" w:rsidRPr="003D5045">
        <w:rPr>
          <w:rFonts w:asciiTheme="minorHAnsi" w:hAnsiTheme="minorHAnsi" w:cstheme="minorHAnsi"/>
          <w:b/>
          <w:sz w:val="20"/>
          <w:szCs w:val="20"/>
        </w:rPr>
        <w:t xml:space="preserve">w którym mowa </w:t>
      </w:r>
      <w:r w:rsidR="003F7DD1" w:rsidRPr="003D5045">
        <w:rPr>
          <w:rFonts w:asciiTheme="minorHAnsi" w:hAnsiTheme="minorHAnsi" w:cstheme="minorHAnsi"/>
          <w:b/>
          <w:sz w:val="20"/>
          <w:szCs w:val="20"/>
        </w:rPr>
        <w:t>art.</w:t>
      </w:r>
      <w:r w:rsidR="00245CBA" w:rsidRPr="003D50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F7DD1" w:rsidRPr="003D5045">
        <w:rPr>
          <w:rFonts w:asciiTheme="minorHAnsi" w:hAnsiTheme="minorHAnsi" w:cstheme="minorHAnsi"/>
          <w:sz w:val="20"/>
          <w:szCs w:val="20"/>
        </w:rPr>
        <w:t xml:space="preserve">18 </w:t>
      </w:r>
      <w:r w:rsidR="00EF7F4F" w:rsidRPr="003D5045">
        <w:rPr>
          <w:rFonts w:asciiTheme="minorHAnsi" w:hAnsiTheme="minorHAnsi" w:cstheme="minorHAnsi"/>
          <w:sz w:val="20"/>
          <w:szCs w:val="20"/>
        </w:rPr>
        <w:t>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EF7F4F" w:rsidRPr="003D5045">
        <w:rPr>
          <w:rFonts w:asciiTheme="minorHAnsi" w:hAnsiTheme="minorHAnsi" w:cstheme="minorHAnsi"/>
          <w:sz w:val="20"/>
          <w:szCs w:val="20"/>
        </w:rPr>
        <w:t>12 pkt 5</w:t>
      </w:r>
      <w:r w:rsidR="000A006E" w:rsidRPr="003D5045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EF7F4F" w:rsidRPr="003D5045">
        <w:rPr>
          <w:rFonts w:asciiTheme="minorHAnsi" w:hAnsiTheme="minorHAnsi" w:cstheme="minorHAnsi"/>
          <w:sz w:val="20"/>
          <w:szCs w:val="20"/>
        </w:rPr>
        <w:t>lit.</w:t>
      </w:r>
      <w:r w:rsidR="001672C3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EF7F4F" w:rsidRPr="003D5045">
        <w:rPr>
          <w:rFonts w:asciiTheme="minorHAnsi" w:hAnsiTheme="minorHAnsi" w:cstheme="minorHAnsi"/>
          <w:sz w:val="20"/>
          <w:szCs w:val="20"/>
        </w:rPr>
        <w:t xml:space="preserve">b </w:t>
      </w:r>
      <w:r w:rsidR="00A46C3B" w:rsidRPr="003D5045">
        <w:rPr>
          <w:rFonts w:asciiTheme="minorHAnsi" w:hAnsiTheme="minorHAnsi" w:cstheme="minorHAnsi"/>
          <w:sz w:val="20"/>
          <w:szCs w:val="20"/>
        </w:rPr>
        <w:t xml:space="preserve">ustawy z dnia 26 października 1982 r., </w:t>
      </w:r>
      <w:r w:rsidR="009D76A8" w:rsidRPr="003D5045">
        <w:rPr>
          <w:rFonts w:asciiTheme="minorHAnsi" w:hAnsiTheme="minorHAnsi" w:cstheme="minorHAnsi"/>
          <w:sz w:val="20"/>
          <w:szCs w:val="20"/>
        </w:rPr>
        <w:br/>
      </w:r>
      <w:r w:rsidR="00A46C3B" w:rsidRPr="003D5045">
        <w:rPr>
          <w:rFonts w:asciiTheme="minorHAnsi" w:hAnsiTheme="minorHAnsi" w:cstheme="minorHAnsi"/>
          <w:sz w:val="20"/>
          <w:szCs w:val="20"/>
        </w:rPr>
        <w:t>o wychowaniu w trzeźwości i przeciwdziałaniu alkoholizmowi</w:t>
      </w:r>
      <w:r w:rsidR="005C244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651F7" w:rsidRPr="003D5045">
        <w:rPr>
          <w:rFonts w:asciiTheme="minorHAnsi" w:hAnsiTheme="minorHAnsi" w:cstheme="minorHAnsi"/>
          <w:b/>
          <w:sz w:val="20"/>
          <w:szCs w:val="20"/>
          <w:u w:val="single"/>
        </w:rPr>
        <w:t xml:space="preserve">zezwolenie wygasa z </w:t>
      </w:r>
      <w:r w:rsidR="009D76A8" w:rsidRPr="003D5045">
        <w:rPr>
          <w:rFonts w:asciiTheme="minorHAnsi" w:hAnsiTheme="minorHAnsi" w:cstheme="minorHAnsi"/>
          <w:b/>
          <w:sz w:val="20"/>
          <w:szCs w:val="20"/>
          <w:u w:val="single"/>
        </w:rPr>
        <w:t xml:space="preserve">upływem </w:t>
      </w:r>
      <w:r w:rsidR="00EF7F4F" w:rsidRPr="003D5045">
        <w:rPr>
          <w:rFonts w:asciiTheme="minorHAnsi" w:hAnsiTheme="minorHAnsi" w:cstheme="minorHAnsi"/>
          <w:b/>
          <w:sz w:val="20"/>
          <w:szCs w:val="20"/>
          <w:u w:val="single"/>
        </w:rPr>
        <w:t>30 dni</w:t>
      </w:r>
      <w:r w:rsidR="00EF7F4F" w:rsidRPr="003D50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7F4F" w:rsidRPr="003D5045">
        <w:rPr>
          <w:rFonts w:asciiTheme="minorHAnsi" w:hAnsiTheme="minorHAnsi" w:cstheme="minorHAnsi"/>
          <w:sz w:val="20"/>
          <w:szCs w:val="20"/>
        </w:rPr>
        <w:t>od dnia upływu terminu dopełnienia obowiązku dokonania opłaty</w:t>
      </w:r>
      <w:r w:rsidR="00385F4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EF7F4F" w:rsidRPr="003D5045">
        <w:rPr>
          <w:rFonts w:asciiTheme="minorHAnsi" w:hAnsiTheme="minorHAnsi" w:cstheme="minorHAnsi"/>
          <w:sz w:val="20"/>
          <w:szCs w:val="20"/>
        </w:rPr>
        <w:t>w wysokości określonej</w:t>
      </w:r>
      <w:r w:rsidR="00583C79" w:rsidRPr="003D5045">
        <w:rPr>
          <w:rFonts w:asciiTheme="minorHAnsi" w:hAnsiTheme="minorHAnsi" w:cstheme="minorHAnsi"/>
          <w:sz w:val="20"/>
          <w:szCs w:val="20"/>
        </w:rPr>
        <w:t xml:space="preserve"> w art.</w:t>
      </w:r>
      <w:r w:rsidR="00EF7F4F" w:rsidRPr="003D5045">
        <w:rPr>
          <w:rFonts w:asciiTheme="minorHAnsi" w:hAnsiTheme="minorHAnsi" w:cstheme="minorHAnsi"/>
          <w:sz w:val="20"/>
          <w:szCs w:val="20"/>
        </w:rPr>
        <w:t xml:space="preserve"> 11 </w:t>
      </w:r>
      <w:r w:rsidR="00EF7F4F" w:rsidRPr="003D5045">
        <w:rPr>
          <w:rFonts w:asciiTheme="minorHAnsi" w:hAnsiTheme="minorHAnsi" w:cstheme="minorHAnsi"/>
          <w:sz w:val="20"/>
          <w:szCs w:val="20"/>
          <w:vertAlign w:val="superscript"/>
        </w:rPr>
        <w:t xml:space="preserve">1 </w:t>
      </w:r>
      <w:r w:rsidR="00EF7F4F" w:rsidRPr="003D5045">
        <w:rPr>
          <w:rFonts w:asciiTheme="minorHAnsi" w:hAnsiTheme="minorHAnsi" w:cstheme="minorHAnsi"/>
          <w:sz w:val="20"/>
          <w:szCs w:val="20"/>
        </w:rPr>
        <w:t xml:space="preserve"> 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2</w:t>
      </w:r>
      <w:r w:rsidR="00EF7F4F" w:rsidRPr="003D5045">
        <w:rPr>
          <w:rFonts w:asciiTheme="minorHAnsi" w:hAnsiTheme="minorHAnsi" w:cstheme="minorHAnsi"/>
          <w:sz w:val="20"/>
          <w:szCs w:val="20"/>
        </w:rPr>
        <w:t xml:space="preserve"> i 5, jeżeli przedsiębiorca w terminie 30 dni od dnia upływu terminu do dokonanej czynności </w:t>
      </w:r>
      <w:r w:rsidR="000A006E" w:rsidRPr="003D5045">
        <w:rPr>
          <w:rFonts w:asciiTheme="minorHAnsi" w:hAnsiTheme="minorHAnsi" w:cstheme="minorHAnsi"/>
          <w:sz w:val="20"/>
          <w:szCs w:val="20"/>
        </w:rPr>
        <w:t>określonej w 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0A006E" w:rsidRPr="003D5045">
        <w:rPr>
          <w:rFonts w:asciiTheme="minorHAnsi" w:hAnsiTheme="minorHAnsi" w:cstheme="minorHAnsi"/>
          <w:sz w:val="20"/>
          <w:szCs w:val="20"/>
        </w:rPr>
        <w:t>12 p</w:t>
      </w:r>
      <w:r w:rsidR="00B651F7" w:rsidRPr="003D5045">
        <w:rPr>
          <w:rFonts w:asciiTheme="minorHAnsi" w:hAnsiTheme="minorHAnsi" w:cstheme="minorHAnsi"/>
          <w:sz w:val="20"/>
          <w:szCs w:val="20"/>
        </w:rPr>
        <w:t>kt 5 lit. b nie wniesie raty opłaty określonej w art.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651F7" w:rsidRPr="003D5045">
        <w:rPr>
          <w:rFonts w:asciiTheme="minorHAnsi" w:hAnsiTheme="minorHAnsi" w:cstheme="minorHAnsi"/>
          <w:sz w:val="20"/>
          <w:szCs w:val="20"/>
        </w:rPr>
        <w:t xml:space="preserve">11 </w:t>
      </w:r>
      <w:r w:rsidR="00B651F7" w:rsidRPr="003D5045">
        <w:rPr>
          <w:rFonts w:asciiTheme="minorHAnsi" w:hAnsiTheme="minorHAnsi" w:cstheme="minorHAnsi"/>
          <w:sz w:val="20"/>
          <w:szCs w:val="20"/>
          <w:vertAlign w:val="superscript"/>
        </w:rPr>
        <w:t xml:space="preserve">1 </w:t>
      </w:r>
      <w:r w:rsidR="00B651F7" w:rsidRPr="003D5045">
        <w:rPr>
          <w:rFonts w:asciiTheme="minorHAnsi" w:hAnsiTheme="minorHAnsi" w:cstheme="minorHAnsi"/>
          <w:sz w:val="20"/>
          <w:szCs w:val="20"/>
        </w:rPr>
        <w:t xml:space="preserve"> ust.</w:t>
      </w:r>
      <w:r w:rsidR="00245CB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B651F7" w:rsidRPr="003D5045">
        <w:rPr>
          <w:rFonts w:asciiTheme="minorHAnsi" w:hAnsiTheme="minorHAnsi" w:cstheme="minorHAnsi"/>
          <w:sz w:val="20"/>
          <w:szCs w:val="20"/>
        </w:rPr>
        <w:t>2 albo 5</w:t>
      </w:r>
      <w:r w:rsidR="005758FB" w:rsidRPr="003D5045">
        <w:rPr>
          <w:rFonts w:asciiTheme="minorHAnsi" w:hAnsiTheme="minorHAnsi" w:cstheme="minorHAnsi"/>
          <w:sz w:val="20"/>
          <w:szCs w:val="20"/>
        </w:rPr>
        <w:t xml:space="preserve"> w</w:t>
      </w:r>
      <w:r w:rsidR="00245CBA" w:rsidRPr="003D5045">
        <w:rPr>
          <w:rFonts w:asciiTheme="minorHAnsi" w:hAnsiTheme="minorHAnsi" w:cstheme="minorHAnsi"/>
          <w:sz w:val="20"/>
          <w:szCs w:val="20"/>
        </w:rPr>
        <w:t>/w</w:t>
      </w:r>
      <w:r w:rsidR="005758FB" w:rsidRPr="003D5045">
        <w:rPr>
          <w:rFonts w:asciiTheme="minorHAnsi" w:hAnsiTheme="minorHAnsi" w:cstheme="minorHAnsi"/>
          <w:sz w:val="20"/>
          <w:szCs w:val="20"/>
        </w:rPr>
        <w:t xml:space="preserve"> ustawy</w:t>
      </w:r>
      <w:r w:rsidR="00B651F7" w:rsidRPr="003D5045">
        <w:rPr>
          <w:rFonts w:asciiTheme="minorHAnsi" w:hAnsiTheme="minorHAnsi" w:cstheme="minorHAnsi"/>
          <w:sz w:val="20"/>
          <w:szCs w:val="20"/>
        </w:rPr>
        <w:t xml:space="preserve">, </w:t>
      </w:r>
      <w:r w:rsidR="0012050C" w:rsidRPr="003D5045">
        <w:rPr>
          <w:rFonts w:asciiTheme="minorHAnsi" w:hAnsiTheme="minorHAnsi" w:cstheme="minorHAnsi"/>
          <w:b/>
          <w:sz w:val="20"/>
          <w:szCs w:val="20"/>
        </w:rPr>
        <w:t>powiększonej</w:t>
      </w:r>
      <w:r w:rsidR="00B651F7" w:rsidRPr="003D5045">
        <w:rPr>
          <w:rFonts w:asciiTheme="minorHAnsi" w:hAnsiTheme="minorHAnsi" w:cstheme="minorHAnsi"/>
          <w:b/>
          <w:sz w:val="20"/>
          <w:szCs w:val="20"/>
        </w:rPr>
        <w:t xml:space="preserve"> o 30</w:t>
      </w:r>
      <w:r w:rsidR="00EF7F4F" w:rsidRPr="003D5045">
        <w:rPr>
          <w:rFonts w:asciiTheme="minorHAnsi" w:hAnsiTheme="minorHAnsi" w:cstheme="minorHAnsi"/>
          <w:b/>
          <w:sz w:val="20"/>
          <w:szCs w:val="20"/>
        </w:rPr>
        <w:t xml:space="preserve"> % </w:t>
      </w:r>
      <w:r w:rsidR="00B651F7" w:rsidRPr="003D5045">
        <w:rPr>
          <w:rFonts w:asciiTheme="minorHAnsi" w:hAnsiTheme="minorHAnsi" w:cstheme="minorHAnsi"/>
          <w:b/>
          <w:sz w:val="20"/>
          <w:szCs w:val="20"/>
        </w:rPr>
        <w:t xml:space="preserve"> tej opłaty</w:t>
      </w:r>
      <w:r w:rsidR="00B651F7" w:rsidRPr="003D5045">
        <w:rPr>
          <w:rFonts w:asciiTheme="minorHAnsi" w:hAnsiTheme="minorHAnsi" w:cstheme="minorHAnsi"/>
          <w:sz w:val="20"/>
          <w:szCs w:val="20"/>
        </w:rPr>
        <w:t>.</w:t>
      </w:r>
    </w:p>
    <w:p w:rsidR="007F7DB6" w:rsidRPr="003D5045" w:rsidRDefault="00DC1AAF" w:rsidP="009D76A8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</w:rPr>
        <w:t>6</w:t>
      </w:r>
      <w:r w:rsidR="00385F4A" w:rsidRPr="003D5045">
        <w:rPr>
          <w:rFonts w:asciiTheme="minorHAnsi" w:hAnsiTheme="minorHAnsi" w:cstheme="minorHAnsi"/>
          <w:b/>
          <w:sz w:val="20"/>
          <w:szCs w:val="20"/>
        </w:rPr>
        <w:t>.</w:t>
      </w:r>
      <w:r w:rsidR="007F7DB6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7F7DB6" w:rsidRPr="003D5045">
        <w:rPr>
          <w:rFonts w:asciiTheme="minorHAnsi" w:hAnsiTheme="minorHAnsi" w:cstheme="minorHAnsi"/>
          <w:b/>
          <w:sz w:val="20"/>
          <w:szCs w:val="20"/>
        </w:rPr>
        <w:t>Przedsiębiorca, któremu cofnięto zezwolenie</w:t>
      </w:r>
      <w:r w:rsidR="007F7DB6" w:rsidRPr="003D5045">
        <w:rPr>
          <w:rFonts w:asciiTheme="minorHAnsi" w:hAnsiTheme="minorHAnsi" w:cstheme="minorHAnsi"/>
          <w:sz w:val="20"/>
          <w:szCs w:val="20"/>
        </w:rPr>
        <w:t xml:space="preserve">, </w:t>
      </w:r>
      <w:r w:rsidR="00406E50" w:rsidRPr="003D5045">
        <w:rPr>
          <w:rFonts w:asciiTheme="minorHAnsi" w:hAnsiTheme="minorHAnsi" w:cstheme="minorHAnsi"/>
          <w:sz w:val="20"/>
          <w:szCs w:val="20"/>
        </w:rPr>
        <w:t>z przyczyn określonych</w:t>
      </w:r>
      <w:r w:rsidR="00583C79" w:rsidRPr="003D5045">
        <w:rPr>
          <w:rFonts w:asciiTheme="minorHAnsi" w:hAnsiTheme="minorHAnsi" w:cstheme="minorHAnsi"/>
          <w:sz w:val="20"/>
          <w:szCs w:val="20"/>
        </w:rPr>
        <w:t xml:space="preserve"> w </w:t>
      </w:r>
      <w:r w:rsidR="00406E50" w:rsidRPr="003D5045">
        <w:rPr>
          <w:rFonts w:asciiTheme="minorHAnsi" w:hAnsiTheme="minorHAnsi" w:cstheme="minorHAnsi"/>
          <w:sz w:val="20"/>
          <w:szCs w:val="20"/>
        </w:rPr>
        <w:t xml:space="preserve"> art. </w:t>
      </w:r>
      <w:r w:rsidR="00245CBA" w:rsidRPr="003D5045">
        <w:rPr>
          <w:rFonts w:asciiTheme="minorHAnsi" w:hAnsiTheme="minorHAnsi" w:cstheme="minorHAnsi"/>
          <w:sz w:val="20"/>
          <w:szCs w:val="20"/>
        </w:rPr>
        <w:t>18 ust. 10</w:t>
      </w:r>
      <w:r w:rsidR="00406E50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406E50" w:rsidRPr="003D5045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A46C3B" w:rsidRPr="003D5045">
        <w:rPr>
          <w:rFonts w:asciiTheme="minorHAnsi" w:hAnsiTheme="minorHAnsi" w:cstheme="minorHAnsi"/>
          <w:sz w:val="20"/>
          <w:szCs w:val="20"/>
        </w:rPr>
        <w:t xml:space="preserve">ustawy z dnia 26 października 1982 r., o wychowaniu w trzeźwości i przeciwdziałaniu alkoholizmowi </w:t>
      </w:r>
      <w:r w:rsidR="007F7DB6" w:rsidRPr="003D5045">
        <w:rPr>
          <w:rFonts w:asciiTheme="minorHAnsi" w:hAnsiTheme="minorHAnsi" w:cstheme="minorHAnsi"/>
          <w:sz w:val="20"/>
          <w:szCs w:val="20"/>
        </w:rPr>
        <w:t xml:space="preserve">może wystąpić </w:t>
      </w:r>
      <w:r w:rsidR="003D5045">
        <w:rPr>
          <w:rFonts w:asciiTheme="minorHAnsi" w:hAnsiTheme="minorHAnsi" w:cstheme="minorHAnsi"/>
          <w:sz w:val="20"/>
          <w:szCs w:val="20"/>
        </w:rPr>
        <w:br/>
      </w:r>
      <w:r w:rsidR="007F7DB6" w:rsidRPr="003D5045">
        <w:rPr>
          <w:rFonts w:asciiTheme="minorHAnsi" w:hAnsiTheme="minorHAnsi" w:cstheme="minorHAnsi"/>
          <w:sz w:val="20"/>
          <w:szCs w:val="20"/>
        </w:rPr>
        <w:t xml:space="preserve">z wnioskiem o ponowne wydanie zezwolenia </w:t>
      </w:r>
      <w:r w:rsidR="007F7DB6" w:rsidRPr="003D5045">
        <w:rPr>
          <w:rFonts w:asciiTheme="minorHAnsi" w:hAnsiTheme="minorHAnsi" w:cstheme="minorHAnsi"/>
          <w:b/>
          <w:i/>
          <w:sz w:val="20"/>
          <w:szCs w:val="20"/>
        </w:rPr>
        <w:t>nie wcześniej niż po upływie 3 lat</w:t>
      </w:r>
      <w:r w:rsidR="007F7DB6" w:rsidRPr="003D5045">
        <w:rPr>
          <w:rFonts w:asciiTheme="minorHAnsi" w:hAnsiTheme="minorHAnsi" w:cstheme="minorHAnsi"/>
          <w:sz w:val="20"/>
          <w:szCs w:val="20"/>
        </w:rPr>
        <w:t xml:space="preserve"> od dnia wydania decyzji o jego cofnięciu. </w:t>
      </w:r>
    </w:p>
    <w:p w:rsidR="00385F4A" w:rsidRPr="003D5045" w:rsidRDefault="00DC1AAF" w:rsidP="009D76A8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b/>
          <w:sz w:val="20"/>
          <w:szCs w:val="20"/>
        </w:rPr>
        <w:t>7</w:t>
      </w:r>
      <w:r w:rsidR="00385F4A" w:rsidRPr="003D5045">
        <w:rPr>
          <w:rFonts w:asciiTheme="minorHAnsi" w:hAnsiTheme="minorHAnsi" w:cstheme="minorHAnsi"/>
          <w:b/>
          <w:sz w:val="20"/>
          <w:szCs w:val="20"/>
        </w:rPr>
        <w:t>.</w:t>
      </w:r>
      <w:r w:rsidR="00385F4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385F4A" w:rsidRPr="003D5045">
        <w:rPr>
          <w:rFonts w:asciiTheme="minorHAnsi" w:hAnsiTheme="minorHAnsi" w:cstheme="minorHAnsi"/>
          <w:b/>
          <w:sz w:val="20"/>
          <w:szCs w:val="20"/>
        </w:rPr>
        <w:t>Przedsiębiorca, którego zezwolenie wygasło</w:t>
      </w:r>
      <w:r w:rsidR="00385F4A" w:rsidRPr="003D5045">
        <w:rPr>
          <w:rFonts w:asciiTheme="minorHAnsi" w:hAnsiTheme="minorHAnsi" w:cstheme="minorHAnsi"/>
          <w:sz w:val="20"/>
          <w:szCs w:val="20"/>
        </w:rPr>
        <w:t xml:space="preserve"> z przyczyn określonych w </w:t>
      </w:r>
      <w:r w:rsidR="001918FA" w:rsidRPr="003D5045">
        <w:rPr>
          <w:rFonts w:asciiTheme="minorHAnsi" w:hAnsiTheme="minorHAnsi" w:cstheme="minorHAnsi"/>
          <w:sz w:val="20"/>
          <w:szCs w:val="20"/>
        </w:rPr>
        <w:t xml:space="preserve">art. </w:t>
      </w:r>
      <w:r w:rsidR="00583C79" w:rsidRPr="003D5045">
        <w:rPr>
          <w:rFonts w:asciiTheme="minorHAnsi" w:hAnsiTheme="minorHAnsi" w:cstheme="minorHAnsi"/>
          <w:sz w:val="20"/>
          <w:szCs w:val="20"/>
        </w:rPr>
        <w:t xml:space="preserve">18 </w:t>
      </w:r>
      <w:r w:rsidR="00385F4A" w:rsidRPr="003D5045">
        <w:rPr>
          <w:rFonts w:asciiTheme="minorHAnsi" w:hAnsiTheme="minorHAnsi" w:cstheme="minorHAnsi"/>
          <w:sz w:val="20"/>
          <w:szCs w:val="20"/>
        </w:rPr>
        <w:t>ust.</w:t>
      </w:r>
      <w:r w:rsidR="001918FA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385F4A" w:rsidRPr="003D5045">
        <w:rPr>
          <w:rFonts w:asciiTheme="minorHAnsi" w:hAnsiTheme="minorHAnsi" w:cstheme="minorHAnsi"/>
          <w:sz w:val="20"/>
          <w:szCs w:val="20"/>
        </w:rPr>
        <w:t>12 pkt 5</w:t>
      </w:r>
      <w:r w:rsidR="00A46C3B" w:rsidRPr="003D5045">
        <w:rPr>
          <w:rFonts w:asciiTheme="minorHAnsi" w:hAnsiTheme="minorHAnsi" w:cstheme="minorHAnsi"/>
          <w:sz w:val="20"/>
          <w:szCs w:val="20"/>
        </w:rPr>
        <w:t xml:space="preserve"> ustawy z dnia 26 października 1982 r., o wychowaniu w trzeźwości i przeciwdziałaniu alkoholizmowi </w:t>
      </w:r>
      <w:r w:rsidR="00385F4A" w:rsidRPr="003D5045">
        <w:rPr>
          <w:rFonts w:asciiTheme="minorHAnsi" w:hAnsiTheme="minorHAnsi" w:cstheme="minorHAnsi"/>
          <w:sz w:val="20"/>
          <w:szCs w:val="20"/>
        </w:rPr>
        <w:t xml:space="preserve">może wystąpić </w:t>
      </w:r>
      <w:r w:rsidR="003D5045">
        <w:rPr>
          <w:rFonts w:asciiTheme="minorHAnsi" w:hAnsiTheme="minorHAnsi" w:cstheme="minorHAnsi"/>
          <w:sz w:val="20"/>
          <w:szCs w:val="20"/>
        </w:rPr>
        <w:br/>
      </w:r>
      <w:r w:rsidR="00385F4A" w:rsidRPr="003D5045">
        <w:rPr>
          <w:rFonts w:asciiTheme="minorHAnsi" w:hAnsiTheme="minorHAnsi" w:cstheme="minorHAnsi"/>
          <w:sz w:val="20"/>
          <w:szCs w:val="20"/>
        </w:rPr>
        <w:t xml:space="preserve">z wnioskiem o wydanie nowego zezwolenia </w:t>
      </w:r>
      <w:r w:rsidR="00385F4A" w:rsidRPr="003D5045">
        <w:rPr>
          <w:rFonts w:asciiTheme="minorHAnsi" w:hAnsiTheme="minorHAnsi" w:cstheme="minorHAnsi"/>
          <w:b/>
          <w:i/>
          <w:sz w:val="20"/>
          <w:szCs w:val="20"/>
        </w:rPr>
        <w:t xml:space="preserve">nie wcześniej niż po upływie 6 miesięcy </w:t>
      </w:r>
      <w:r w:rsidR="00385F4A" w:rsidRPr="003D5045">
        <w:rPr>
          <w:rFonts w:asciiTheme="minorHAnsi" w:hAnsiTheme="minorHAnsi" w:cstheme="minorHAnsi"/>
          <w:sz w:val="20"/>
          <w:szCs w:val="20"/>
        </w:rPr>
        <w:t xml:space="preserve">od dnia wydania decyzji </w:t>
      </w:r>
      <w:r w:rsidR="00D43ED8" w:rsidRPr="003D5045">
        <w:rPr>
          <w:rFonts w:asciiTheme="minorHAnsi" w:hAnsiTheme="minorHAnsi" w:cstheme="minorHAnsi"/>
          <w:sz w:val="20"/>
          <w:szCs w:val="20"/>
        </w:rPr>
        <w:t>o</w:t>
      </w:r>
      <w:r w:rsidR="00385F4A" w:rsidRPr="003D5045">
        <w:rPr>
          <w:rFonts w:asciiTheme="minorHAnsi" w:hAnsiTheme="minorHAnsi" w:cstheme="minorHAnsi"/>
          <w:sz w:val="20"/>
          <w:szCs w:val="20"/>
        </w:rPr>
        <w:t xml:space="preserve"> wygaśnięciu zezwolenia.</w:t>
      </w:r>
    </w:p>
    <w:p w:rsidR="007F7DB6" w:rsidRPr="003D5045" w:rsidRDefault="007F7DB6" w:rsidP="009D76A8">
      <w:pPr>
        <w:jc w:val="both"/>
        <w:rPr>
          <w:rFonts w:asciiTheme="minorHAnsi" w:hAnsiTheme="minorHAnsi" w:cstheme="minorHAnsi"/>
          <w:sz w:val="20"/>
          <w:szCs w:val="20"/>
        </w:rPr>
      </w:pPr>
      <w:r w:rsidRPr="003D5045">
        <w:rPr>
          <w:rFonts w:asciiTheme="minorHAnsi" w:hAnsiTheme="minorHAnsi" w:cstheme="minorHAnsi"/>
          <w:sz w:val="20"/>
          <w:szCs w:val="20"/>
        </w:rPr>
        <w:t xml:space="preserve">Do </w:t>
      </w:r>
      <w:r w:rsidR="00E26DBC" w:rsidRPr="003D5045">
        <w:rPr>
          <w:rFonts w:asciiTheme="minorHAnsi" w:hAnsiTheme="minorHAnsi" w:cstheme="minorHAnsi"/>
          <w:sz w:val="20"/>
          <w:szCs w:val="20"/>
        </w:rPr>
        <w:t xml:space="preserve">wszczęcia </w:t>
      </w:r>
      <w:r w:rsidR="0038201C" w:rsidRPr="003D5045">
        <w:rPr>
          <w:rFonts w:asciiTheme="minorHAnsi" w:hAnsiTheme="minorHAnsi" w:cstheme="minorHAnsi"/>
          <w:sz w:val="20"/>
          <w:szCs w:val="20"/>
        </w:rPr>
        <w:t xml:space="preserve">kontroli </w:t>
      </w:r>
      <w:r w:rsidR="009D76A8" w:rsidRPr="003D5045">
        <w:rPr>
          <w:rFonts w:asciiTheme="minorHAnsi" w:hAnsiTheme="minorHAnsi" w:cstheme="minorHAnsi"/>
          <w:sz w:val="20"/>
          <w:szCs w:val="20"/>
        </w:rPr>
        <w:t xml:space="preserve">przedsiębiorcy, stosuje się przepisy </w:t>
      </w:r>
      <w:r w:rsidR="00101989" w:rsidRPr="003D5045">
        <w:rPr>
          <w:rFonts w:asciiTheme="minorHAnsi" w:hAnsiTheme="minorHAnsi" w:cstheme="minorHAnsi"/>
          <w:sz w:val="20"/>
          <w:szCs w:val="20"/>
        </w:rPr>
        <w:t>art.</w:t>
      </w:r>
      <w:r w:rsidR="00CE01F9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101989" w:rsidRPr="003D5045">
        <w:rPr>
          <w:rFonts w:asciiTheme="minorHAnsi" w:hAnsiTheme="minorHAnsi" w:cstheme="minorHAnsi"/>
          <w:sz w:val="20"/>
          <w:szCs w:val="20"/>
        </w:rPr>
        <w:t>48</w:t>
      </w:r>
      <w:r w:rsidR="00E26DBC" w:rsidRPr="003D5045">
        <w:rPr>
          <w:rFonts w:asciiTheme="minorHAnsi" w:hAnsiTheme="minorHAnsi" w:cstheme="minorHAnsi"/>
          <w:sz w:val="20"/>
          <w:szCs w:val="20"/>
        </w:rPr>
        <w:t xml:space="preserve"> ust.</w:t>
      </w:r>
      <w:r w:rsidR="00CE01F9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E26DBC" w:rsidRPr="003D5045">
        <w:rPr>
          <w:rFonts w:asciiTheme="minorHAnsi" w:hAnsiTheme="minorHAnsi" w:cstheme="minorHAnsi"/>
          <w:sz w:val="20"/>
          <w:szCs w:val="20"/>
        </w:rPr>
        <w:t>1</w:t>
      </w:r>
      <w:r w:rsidR="00101989" w:rsidRPr="003D5045">
        <w:rPr>
          <w:rFonts w:asciiTheme="minorHAnsi" w:hAnsiTheme="minorHAnsi" w:cstheme="minorHAnsi"/>
          <w:sz w:val="20"/>
          <w:szCs w:val="20"/>
        </w:rPr>
        <w:t>-3</w:t>
      </w:r>
      <w:r w:rsidR="00E26DBC"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101989" w:rsidRPr="003D5045">
        <w:rPr>
          <w:rFonts w:asciiTheme="minorHAnsi" w:hAnsiTheme="minorHAnsi" w:cstheme="minorHAnsi"/>
          <w:sz w:val="20"/>
          <w:szCs w:val="20"/>
        </w:rPr>
        <w:t>ustawy z dnia 3</w:t>
      </w:r>
      <w:r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101989" w:rsidRPr="003D5045">
        <w:rPr>
          <w:rFonts w:asciiTheme="minorHAnsi" w:hAnsiTheme="minorHAnsi" w:cstheme="minorHAnsi"/>
          <w:sz w:val="20"/>
          <w:szCs w:val="20"/>
        </w:rPr>
        <w:t xml:space="preserve">marca 2018 </w:t>
      </w:r>
      <w:r w:rsidRPr="003D5045">
        <w:rPr>
          <w:rFonts w:asciiTheme="minorHAnsi" w:hAnsiTheme="minorHAnsi" w:cstheme="minorHAnsi"/>
          <w:sz w:val="20"/>
          <w:szCs w:val="20"/>
        </w:rPr>
        <w:t xml:space="preserve">r. </w:t>
      </w:r>
      <w:r w:rsidR="00101989" w:rsidRPr="003D5045">
        <w:rPr>
          <w:rFonts w:asciiTheme="minorHAnsi" w:hAnsiTheme="minorHAnsi" w:cstheme="minorHAnsi"/>
          <w:sz w:val="20"/>
          <w:szCs w:val="20"/>
        </w:rPr>
        <w:t>Prawo Przedsiębiorców</w:t>
      </w:r>
      <w:r w:rsidRPr="003D5045">
        <w:rPr>
          <w:rFonts w:asciiTheme="minorHAnsi" w:hAnsiTheme="minorHAnsi" w:cstheme="minorHAnsi"/>
          <w:sz w:val="20"/>
          <w:szCs w:val="20"/>
        </w:rPr>
        <w:t xml:space="preserve"> </w:t>
      </w:r>
      <w:r w:rsidR="009D76A8" w:rsidRPr="003D5045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5C244A" w:rsidRPr="003D5045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5C244A" w:rsidRPr="003D5045">
        <w:rPr>
          <w:rFonts w:asciiTheme="minorHAnsi" w:hAnsiTheme="minorHAnsi" w:cstheme="minorHAnsi"/>
          <w:sz w:val="20"/>
          <w:szCs w:val="20"/>
        </w:rPr>
        <w:t>. Dz. U. z 2021</w:t>
      </w:r>
      <w:r w:rsidR="00101989" w:rsidRPr="003D5045">
        <w:rPr>
          <w:rFonts w:asciiTheme="minorHAnsi" w:hAnsiTheme="minorHAnsi" w:cstheme="minorHAnsi"/>
          <w:sz w:val="20"/>
          <w:szCs w:val="20"/>
        </w:rPr>
        <w:t xml:space="preserve"> r. poz.</w:t>
      </w:r>
      <w:r w:rsidR="005C244A" w:rsidRPr="003D5045">
        <w:rPr>
          <w:rFonts w:asciiTheme="minorHAnsi" w:hAnsiTheme="minorHAnsi" w:cstheme="minorHAnsi"/>
          <w:sz w:val="20"/>
          <w:szCs w:val="20"/>
        </w:rPr>
        <w:t>162</w:t>
      </w:r>
      <w:r w:rsidR="00101989" w:rsidRPr="003D5045">
        <w:rPr>
          <w:rFonts w:asciiTheme="minorHAnsi" w:hAnsiTheme="minorHAnsi" w:cstheme="minorHAnsi"/>
          <w:sz w:val="20"/>
          <w:szCs w:val="20"/>
        </w:rPr>
        <w:t xml:space="preserve"> ze </w:t>
      </w:r>
      <w:r w:rsidR="0038201C" w:rsidRPr="003D5045">
        <w:rPr>
          <w:rFonts w:asciiTheme="minorHAnsi" w:hAnsiTheme="minorHAnsi" w:cstheme="minorHAnsi"/>
          <w:sz w:val="20"/>
          <w:szCs w:val="20"/>
        </w:rPr>
        <w:t>zm.</w:t>
      </w:r>
      <w:r w:rsidR="009D76A8" w:rsidRPr="003D5045">
        <w:rPr>
          <w:rFonts w:asciiTheme="minorHAnsi" w:hAnsiTheme="minorHAnsi" w:cstheme="minorHAnsi"/>
          <w:sz w:val="20"/>
          <w:szCs w:val="20"/>
        </w:rPr>
        <w:t>).</w:t>
      </w:r>
    </w:p>
    <w:p w:rsidR="009D76A8" w:rsidRPr="003D5045" w:rsidRDefault="009D76A8" w:rsidP="00BA31EC">
      <w:pPr>
        <w:ind w:left="18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A31EC" w:rsidRPr="001527BC" w:rsidRDefault="00BA31EC" w:rsidP="001527B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5045">
        <w:rPr>
          <w:rFonts w:asciiTheme="minorHAnsi" w:hAnsiTheme="minorHAnsi" w:cstheme="minorHAnsi"/>
          <w:b/>
          <w:sz w:val="20"/>
          <w:szCs w:val="20"/>
          <w:u w:val="single"/>
        </w:rPr>
        <w:t>Opłatę należy wnieść na konto: B</w:t>
      </w:r>
      <w:r w:rsidR="009D76A8" w:rsidRPr="003D5045">
        <w:rPr>
          <w:rFonts w:asciiTheme="minorHAnsi" w:hAnsiTheme="minorHAnsi" w:cstheme="minorHAnsi"/>
          <w:b/>
          <w:sz w:val="20"/>
          <w:szCs w:val="20"/>
          <w:u w:val="single"/>
        </w:rPr>
        <w:t>ANK BGŻ PNB PARIBAS S.A. 14 1600 1462 1837 1762 8000 0001</w:t>
      </w:r>
    </w:p>
    <w:p w:rsidR="009D76A8" w:rsidRDefault="009D76A8" w:rsidP="007F7DB6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p w:rsidR="007F7DB6" w:rsidRPr="009D76A8" w:rsidRDefault="007F59DE" w:rsidP="007F7DB6">
      <w:pPr>
        <w:pStyle w:val="Tekstpodstawowy"/>
        <w:rPr>
          <w:rFonts w:asciiTheme="minorHAnsi" w:hAnsiTheme="minorHAnsi" w:cstheme="minorHAnsi"/>
          <w:i/>
          <w:sz w:val="16"/>
          <w:szCs w:val="16"/>
        </w:rPr>
      </w:pPr>
      <w:r w:rsidRPr="009D76A8">
        <w:rPr>
          <w:rFonts w:asciiTheme="minorHAnsi" w:hAnsiTheme="minorHAnsi" w:cstheme="minorHAnsi"/>
          <w:i/>
          <w:sz w:val="16"/>
          <w:szCs w:val="16"/>
        </w:rPr>
        <w:t>Oświadczenia należy składać:</w:t>
      </w:r>
    </w:p>
    <w:p w:rsidR="007F7DB6" w:rsidRPr="009D76A8" w:rsidRDefault="007F7DB6" w:rsidP="007F7DB6">
      <w:pPr>
        <w:pStyle w:val="Tekstpodstawowy"/>
        <w:rPr>
          <w:rFonts w:asciiTheme="minorHAnsi" w:hAnsiTheme="minorHAnsi" w:cstheme="minorHAnsi"/>
          <w:b w:val="0"/>
          <w:i/>
          <w:sz w:val="16"/>
          <w:szCs w:val="16"/>
        </w:rPr>
      </w:pPr>
      <w:r w:rsidRPr="009D76A8">
        <w:rPr>
          <w:rFonts w:asciiTheme="minorHAnsi" w:hAnsiTheme="minorHAnsi" w:cstheme="minorHAnsi"/>
          <w:b w:val="0"/>
          <w:i/>
          <w:sz w:val="16"/>
          <w:szCs w:val="16"/>
        </w:rPr>
        <w:t xml:space="preserve">Urząd Miasta </w:t>
      </w:r>
    </w:p>
    <w:p w:rsidR="007F7DB6" w:rsidRPr="009D76A8" w:rsidRDefault="007F7DB6" w:rsidP="007F7DB6">
      <w:pPr>
        <w:pStyle w:val="Tekstpodstawowy"/>
        <w:rPr>
          <w:rFonts w:asciiTheme="minorHAnsi" w:hAnsiTheme="minorHAnsi" w:cstheme="minorHAnsi"/>
          <w:b w:val="0"/>
          <w:i/>
          <w:sz w:val="16"/>
          <w:szCs w:val="16"/>
        </w:rPr>
      </w:pPr>
      <w:r w:rsidRPr="009D76A8">
        <w:rPr>
          <w:rFonts w:asciiTheme="minorHAnsi" w:hAnsiTheme="minorHAnsi" w:cstheme="minorHAnsi"/>
          <w:b w:val="0"/>
          <w:i/>
          <w:sz w:val="16"/>
          <w:szCs w:val="16"/>
        </w:rPr>
        <w:t>ul. Plac Wolności 1</w:t>
      </w:r>
    </w:p>
    <w:p w:rsidR="009D76A8" w:rsidRPr="009D76A8" w:rsidRDefault="007F7DB6" w:rsidP="007F7DB6">
      <w:pPr>
        <w:pStyle w:val="Tekstpodstawowy"/>
        <w:rPr>
          <w:rFonts w:asciiTheme="minorHAnsi" w:hAnsiTheme="minorHAnsi" w:cstheme="minorHAnsi"/>
          <w:b w:val="0"/>
          <w:i/>
          <w:sz w:val="16"/>
          <w:szCs w:val="16"/>
        </w:rPr>
      </w:pPr>
      <w:r w:rsidRPr="009D76A8">
        <w:rPr>
          <w:rFonts w:asciiTheme="minorHAnsi" w:hAnsiTheme="minorHAnsi" w:cstheme="minorHAnsi"/>
          <w:b w:val="0"/>
          <w:i/>
          <w:sz w:val="16"/>
          <w:szCs w:val="16"/>
        </w:rPr>
        <w:t>58-420 Lubawka</w:t>
      </w:r>
      <w:r w:rsidR="005758FB" w:rsidRPr="009D76A8">
        <w:rPr>
          <w:rFonts w:asciiTheme="minorHAnsi" w:hAnsiTheme="minorHAnsi" w:cstheme="minorHAnsi"/>
          <w:b w:val="0"/>
          <w:i/>
          <w:sz w:val="16"/>
          <w:szCs w:val="16"/>
        </w:rPr>
        <w:t xml:space="preserve"> </w:t>
      </w:r>
    </w:p>
    <w:p w:rsidR="007F7DB6" w:rsidRDefault="005758FB" w:rsidP="007F7DB6">
      <w:pPr>
        <w:pStyle w:val="Tekstpodstawowy"/>
        <w:rPr>
          <w:rFonts w:asciiTheme="minorHAnsi" w:hAnsiTheme="minorHAnsi" w:cstheme="minorHAnsi"/>
          <w:b w:val="0"/>
          <w:i/>
          <w:sz w:val="16"/>
          <w:szCs w:val="16"/>
        </w:rPr>
      </w:pPr>
      <w:r w:rsidRPr="009D76A8">
        <w:rPr>
          <w:rFonts w:asciiTheme="minorHAnsi" w:hAnsiTheme="minorHAnsi" w:cstheme="minorHAnsi"/>
          <w:b w:val="0"/>
          <w:i/>
          <w:sz w:val="16"/>
          <w:szCs w:val="16"/>
        </w:rPr>
        <w:t>(</w:t>
      </w:r>
      <w:r w:rsidR="00840765" w:rsidRPr="009D76A8">
        <w:rPr>
          <w:rFonts w:asciiTheme="minorHAnsi" w:hAnsiTheme="minorHAnsi" w:cstheme="minorHAnsi"/>
          <w:b w:val="0"/>
          <w:i/>
          <w:sz w:val="16"/>
          <w:szCs w:val="16"/>
        </w:rPr>
        <w:t xml:space="preserve">Biuro </w:t>
      </w:r>
      <w:r w:rsidR="00101989">
        <w:rPr>
          <w:rFonts w:asciiTheme="minorHAnsi" w:hAnsiTheme="minorHAnsi" w:cstheme="minorHAnsi"/>
          <w:b w:val="0"/>
          <w:i/>
          <w:sz w:val="16"/>
          <w:szCs w:val="16"/>
        </w:rPr>
        <w:t>obsługi interesanta pok. nr 1</w:t>
      </w:r>
      <w:r w:rsidR="007D2046" w:rsidRPr="009D76A8">
        <w:rPr>
          <w:rFonts w:asciiTheme="minorHAnsi" w:hAnsiTheme="minorHAnsi" w:cstheme="minorHAnsi"/>
          <w:b w:val="0"/>
          <w:i/>
          <w:sz w:val="16"/>
          <w:szCs w:val="16"/>
        </w:rPr>
        <w:t xml:space="preserve"> </w:t>
      </w:r>
      <w:r w:rsidR="005D3008" w:rsidRPr="009D76A8">
        <w:rPr>
          <w:rFonts w:asciiTheme="minorHAnsi" w:hAnsiTheme="minorHAnsi" w:cstheme="minorHAnsi"/>
          <w:b w:val="0"/>
          <w:i/>
          <w:sz w:val="16"/>
          <w:szCs w:val="16"/>
        </w:rPr>
        <w:t>parter</w:t>
      </w:r>
      <w:r w:rsidRPr="009D76A8">
        <w:rPr>
          <w:rFonts w:asciiTheme="minorHAnsi" w:hAnsiTheme="minorHAnsi" w:cstheme="minorHAnsi"/>
          <w:b w:val="0"/>
          <w:i/>
          <w:sz w:val="16"/>
          <w:szCs w:val="16"/>
        </w:rPr>
        <w:t>)</w:t>
      </w:r>
    </w:p>
    <w:p w:rsidR="005C244A" w:rsidRDefault="005C244A" w:rsidP="00835B58">
      <w:pPr>
        <w:jc w:val="center"/>
        <w:rPr>
          <w:rFonts w:ascii="Calibri" w:hAnsi="Calibri" w:cs="Calibri"/>
          <w:b/>
          <w:bCs/>
          <w:color w:val="000000"/>
        </w:rPr>
      </w:pPr>
    </w:p>
    <w:p w:rsidR="005C244A" w:rsidRDefault="005C244A" w:rsidP="00835B58">
      <w:pPr>
        <w:jc w:val="center"/>
        <w:rPr>
          <w:rFonts w:ascii="Calibri" w:hAnsi="Calibri" w:cs="Calibri"/>
          <w:b/>
          <w:bCs/>
          <w:color w:val="000000"/>
        </w:rPr>
      </w:pPr>
    </w:p>
    <w:p w:rsidR="005C244A" w:rsidRDefault="005C244A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:rsidR="003D5045" w:rsidRDefault="003D5045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:rsidR="003D5045" w:rsidRDefault="003D5045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:rsidR="003D5045" w:rsidRDefault="003D5045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:rsidR="003D5045" w:rsidRDefault="003D5045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:rsidR="003D5045" w:rsidRDefault="003D5045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:rsidR="003D5045" w:rsidRDefault="003D5045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:rsidR="003D5045" w:rsidRDefault="003D5045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:rsidR="003D5045" w:rsidRDefault="003D5045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:rsidR="005C244A" w:rsidRPr="005C244A" w:rsidRDefault="005C244A" w:rsidP="005C244A">
      <w:pPr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bookmarkStart w:id="0" w:name="_GoBack"/>
      <w:bookmarkEnd w:id="0"/>
      <w:r w:rsidRPr="005C244A">
        <w:rPr>
          <w:rFonts w:ascii="Calibri Light" w:hAnsi="Calibri Light" w:cs="Calibri Light"/>
          <w:b/>
          <w:bCs/>
          <w:color w:val="000000"/>
          <w:sz w:val="20"/>
          <w:szCs w:val="20"/>
        </w:rPr>
        <w:lastRenderedPageBreak/>
        <w:t xml:space="preserve">Klauzula informacyjna przetwarzania danych osobowych </w:t>
      </w:r>
    </w:p>
    <w:p w:rsidR="005C244A" w:rsidRPr="0064488C" w:rsidRDefault="005C244A" w:rsidP="005C244A">
      <w:pPr>
        <w:jc w:val="center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 w:rsidRPr="005C244A">
        <w:rPr>
          <w:rFonts w:ascii="Calibri Light" w:hAnsi="Calibri Light" w:cs="Calibri Light"/>
          <w:b/>
          <w:bCs/>
          <w:color w:val="000000"/>
          <w:sz w:val="20"/>
          <w:szCs w:val="20"/>
        </w:rPr>
        <w:t>w Urzędzie Miasta Lubawka</w:t>
      </w:r>
    </w:p>
    <w:p w:rsidR="005C244A" w:rsidRPr="005C244A" w:rsidRDefault="005C244A" w:rsidP="005C244A">
      <w:pPr>
        <w:spacing w:before="24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C244A">
        <w:rPr>
          <w:rFonts w:asciiTheme="minorHAnsi" w:hAnsiTheme="minorHAnsi" w:cstheme="minorHAnsi"/>
          <w:color w:val="000000"/>
          <w:sz w:val="16"/>
          <w:szCs w:val="16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(zwanego dalej RODO), informuję, iż:</w:t>
      </w:r>
    </w:p>
    <w:p w:rsidR="005C244A" w:rsidRPr="005C244A" w:rsidRDefault="005C244A" w:rsidP="005C244A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5C244A">
        <w:rPr>
          <w:rFonts w:asciiTheme="minorHAnsi" w:hAnsiTheme="minorHAnsi" w:cstheme="minorHAnsi"/>
          <w:sz w:val="16"/>
          <w:szCs w:val="16"/>
        </w:rPr>
        <w:t xml:space="preserve">Administratorem Pani/Pana danych osobowych jest Urząd Miasta Lubawka reprezentowany przez Burmistrza Miasta Lubawka </w:t>
      </w:r>
      <w:r>
        <w:rPr>
          <w:rFonts w:asciiTheme="minorHAnsi" w:hAnsiTheme="minorHAnsi" w:cstheme="minorHAnsi"/>
          <w:sz w:val="16"/>
          <w:szCs w:val="16"/>
        </w:rPr>
        <w:br/>
      </w:r>
      <w:r w:rsidRPr="005C244A">
        <w:rPr>
          <w:rFonts w:asciiTheme="minorHAnsi" w:hAnsiTheme="minorHAnsi" w:cstheme="minorHAnsi"/>
          <w:sz w:val="16"/>
          <w:szCs w:val="16"/>
        </w:rPr>
        <w:t xml:space="preserve">z siedzibą w Lubawce, Plac Wolności 1, 58-420 Lubawka, adres poczty email: </w:t>
      </w:r>
      <w:hyperlink r:id="rId6" w:history="1">
        <w:r w:rsidRPr="005C244A">
          <w:rPr>
            <w:rStyle w:val="Hipercze"/>
            <w:rFonts w:asciiTheme="minorHAnsi" w:hAnsiTheme="minorHAnsi" w:cstheme="minorHAnsi"/>
            <w:color w:val="0070C0"/>
            <w:sz w:val="16"/>
            <w:szCs w:val="16"/>
          </w:rPr>
          <w:t>lubawka@lubawka.eu</w:t>
        </w:r>
      </w:hyperlink>
      <w:r w:rsidRPr="005C244A">
        <w:rPr>
          <w:rFonts w:asciiTheme="minorHAnsi" w:hAnsiTheme="minorHAnsi" w:cstheme="minorHAnsi"/>
          <w:sz w:val="16"/>
          <w:szCs w:val="16"/>
        </w:rPr>
        <w:t>, tel. +48 516 319 439.</w:t>
      </w:r>
    </w:p>
    <w:p w:rsidR="005C244A" w:rsidRPr="005C244A" w:rsidRDefault="005C244A" w:rsidP="005C244A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5C244A">
        <w:rPr>
          <w:rFonts w:asciiTheme="minorHAnsi" w:hAnsiTheme="minorHAnsi" w:cstheme="minorHAnsi"/>
          <w:sz w:val="16"/>
          <w:szCs w:val="16"/>
        </w:rPr>
        <w:t xml:space="preserve">Administrator wyznaczył Inspektora Ochrony Danych Osobowych, z którym może się Pani/Pan skontaktować za pomocą adresu poczty e-mail: </w:t>
      </w:r>
      <w:hyperlink r:id="rId7" w:history="1">
        <w:r w:rsidRPr="005C244A">
          <w:rPr>
            <w:rStyle w:val="Hipercze"/>
            <w:rFonts w:asciiTheme="minorHAnsi" w:hAnsiTheme="minorHAnsi" w:cstheme="minorHAnsi"/>
            <w:color w:val="0070C0"/>
            <w:sz w:val="16"/>
            <w:szCs w:val="16"/>
          </w:rPr>
          <w:t>iodo@lubawka.eu</w:t>
        </w:r>
      </w:hyperlink>
      <w:r w:rsidRPr="005C244A">
        <w:rPr>
          <w:rFonts w:asciiTheme="minorHAnsi" w:hAnsiTheme="minorHAnsi" w:cstheme="minorHAnsi"/>
          <w:sz w:val="16"/>
          <w:szCs w:val="16"/>
        </w:rPr>
        <w:t xml:space="preserve"> lub za pomocą numeru telefonu +48 516 322 679 lub pisemnie na adres siedziby Administratora wskazany w pkt 1.</w:t>
      </w:r>
    </w:p>
    <w:p w:rsidR="005C244A" w:rsidRPr="005C244A" w:rsidRDefault="005C244A" w:rsidP="005C244A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C244A">
        <w:rPr>
          <w:rFonts w:asciiTheme="minorHAnsi" w:hAnsiTheme="minorHAnsi" w:cstheme="minorHAnsi"/>
          <w:color w:val="000000"/>
          <w:sz w:val="16"/>
          <w:szCs w:val="16"/>
        </w:rPr>
        <w:t xml:space="preserve">Pani/Pana dane osobowe przetwarzane będą w celu realizacji obowiązków prawnych związanych z wykonywaniem ustawowych zadań własnych, zleconych oraz porozumień z organami władzy państwowej i samorządowej w szczególności wynikających z ustawy </w:t>
      </w:r>
      <w:r>
        <w:rPr>
          <w:rFonts w:asciiTheme="minorHAnsi" w:hAnsiTheme="minorHAnsi" w:cstheme="minorHAnsi"/>
          <w:color w:val="000000"/>
          <w:sz w:val="16"/>
          <w:szCs w:val="16"/>
        </w:rPr>
        <w:br/>
      </w:r>
      <w:r w:rsidRPr="005C244A">
        <w:rPr>
          <w:rFonts w:asciiTheme="minorHAnsi" w:hAnsiTheme="minorHAnsi" w:cstheme="minorHAnsi"/>
          <w:color w:val="000000"/>
          <w:sz w:val="16"/>
          <w:szCs w:val="16"/>
        </w:rPr>
        <w:t>z dnia 8 marca 1990 r. o samorządzie gminnym.</w:t>
      </w:r>
    </w:p>
    <w:p w:rsidR="005C244A" w:rsidRPr="005C244A" w:rsidRDefault="005C244A" w:rsidP="005C244A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C244A">
        <w:rPr>
          <w:rFonts w:asciiTheme="minorHAnsi" w:hAnsiTheme="minorHAnsi" w:cstheme="minorHAnsi"/>
          <w:color w:val="000000"/>
          <w:sz w:val="16"/>
          <w:szCs w:val="16"/>
        </w:rPr>
        <w:t>Ogólne podstawy prawne przetwarzania danych osobowych przez Administratora zawarte są w art. 6 ust. 1 lit. a-f RODO oraz art. 9 ust. 2 lit. a-j. Dokładne informacje o celach i podstawach prawnych przetwarzania danych osobowych są dostępne w poszczególnych Wydziałach Urzędu Miasta Lubawka dla każdej załatwianej sprawy.</w:t>
      </w:r>
    </w:p>
    <w:p w:rsidR="005C244A" w:rsidRPr="005C244A" w:rsidRDefault="005C244A" w:rsidP="005C244A">
      <w:pPr>
        <w:numPr>
          <w:ilvl w:val="0"/>
          <w:numId w:val="2"/>
        </w:numPr>
        <w:ind w:left="354" w:hanging="357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C244A">
        <w:rPr>
          <w:rFonts w:asciiTheme="minorHAnsi" w:hAnsiTheme="minorHAnsi" w:cstheme="minorHAnsi"/>
          <w:color w:val="000000"/>
          <w:sz w:val="16"/>
          <w:szCs w:val="16"/>
        </w:rPr>
        <w:t>Pani/Pana dane osobowe nie są udostępniane innym odbiorcom z wyłączeniem podmiotów do tego uprawnionych takich jak:</w:t>
      </w:r>
    </w:p>
    <w:p w:rsidR="005C244A" w:rsidRPr="005C244A" w:rsidRDefault="005C244A" w:rsidP="005C244A">
      <w:pPr>
        <w:pStyle w:val="Akapitzlist"/>
        <w:numPr>
          <w:ilvl w:val="0"/>
          <w:numId w:val="3"/>
        </w:numPr>
        <w:spacing w:after="0" w:line="240" w:lineRule="auto"/>
        <w:ind w:left="717" w:hanging="357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podmioty upoważnione do odbioru danych osobowych na podstawie odpowiednich przepisów prawa,</w:t>
      </w:r>
    </w:p>
    <w:p w:rsidR="005C244A" w:rsidRPr="005C244A" w:rsidRDefault="005C244A" w:rsidP="005C244A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podmioty, które przetwarzają dane osobowe w imieniu Administratora na podstawie zawartej z Administratorem umowy powierzenia przetwarzania danych osobowych.</w:t>
      </w:r>
    </w:p>
    <w:p w:rsidR="005C244A" w:rsidRPr="005C244A" w:rsidRDefault="005C244A" w:rsidP="005C244A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C244A">
        <w:rPr>
          <w:rFonts w:asciiTheme="minorHAnsi" w:hAnsiTheme="minorHAnsi" w:cstheme="minorHAnsi"/>
          <w:color w:val="000000"/>
          <w:sz w:val="16"/>
          <w:szCs w:val="16"/>
        </w:rPr>
        <w:t>Pani/Pana dane osobowe po zrealizowaniu celu, dla którego zostały zebrane, będą prz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etwarzane w celach archiwalnych </w:t>
      </w:r>
      <w:r w:rsidRPr="005C244A">
        <w:rPr>
          <w:rFonts w:asciiTheme="minorHAnsi" w:hAnsiTheme="minorHAnsi" w:cstheme="minorHAnsi"/>
          <w:color w:val="000000"/>
          <w:sz w:val="16"/>
          <w:szCs w:val="16"/>
        </w:rPr>
        <w:t>i przechowywane przez okres niezbędny wynikający z przepisów dotyczących archiwizowania dokumentów obowiązujących u Administratora  w szczególności:</w:t>
      </w:r>
    </w:p>
    <w:p w:rsidR="005C244A" w:rsidRPr="005C244A" w:rsidRDefault="005C244A" w:rsidP="005C244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ustawy z dnia 14 lipca 1983 r. o narodowym zasobie archiwalnym i archiwach,</w:t>
      </w:r>
    </w:p>
    <w:p w:rsidR="005C244A" w:rsidRPr="005C244A" w:rsidRDefault="005C244A" w:rsidP="005C244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sz w:val="16"/>
          <w:szCs w:val="16"/>
          <w:lang w:eastAsia="pl-PL"/>
        </w:rPr>
        <w:t>Rozporządzenia Prezesa rady Ministrów z dnia 18 stycznia 2011 r. w sprawie instrukcji kancelaryjnej, jednolitych rzeczowych wykazów akt oraz instrukcji w sprawie organizacji i zakresu działania archiwów zakładowych.</w:t>
      </w:r>
    </w:p>
    <w:p w:rsidR="005C244A" w:rsidRPr="005C244A" w:rsidRDefault="005C244A" w:rsidP="005C244A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Posiada Pani/Pan prawo do:</w:t>
      </w:r>
    </w:p>
    <w:p w:rsidR="005C244A" w:rsidRPr="005C244A" w:rsidRDefault="005C244A" w:rsidP="005C244A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dostępu do treści swoich danych na podstawie ar. 15 RODO przy czym:</w:t>
      </w:r>
    </w:p>
    <w:p w:rsidR="005C244A" w:rsidRPr="005C244A" w:rsidRDefault="005C244A" w:rsidP="005C244A">
      <w:pPr>
        <w:pStyle w:val="Akapitzlist"/>
        <w:numPr>
          <w:ilvl w:val="3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prawo dostępu do Pani/Pana danych osobowych, które zostały zebrane w sposób pośredni (z innych źródeł) w pewnych okolicznościach będzie ograniczone tj. w sytuacjach gdy żądanie dostępu do Pani/Pana danych mogłoby wpłynąć na prawa i wolności osób od których dane pozyskano, powyższe ograniczenie zostało wprowadzone ustawą wdrażającą RODO* i wynika z następujących przepisów:</w:t>
      </w:r>
    </w:p>
    <w:p w:rsidR="005C244A" w:rsidRPr="005C244A" w:rsidRDefault="005C244A" w:rsidP="005C24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ustawy z dnia 14 czerwca 1960 r. Kodeks postępowania administracyjnego,</w:t>
      </w:r>
    </w:p>
    <w:p w:rsidR="005C244A" w:rsidRPr="005C244A" w:rsidRDefault="005C244A" w:rsidP="005C24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ustawy z dnia 11 sierpnia 2001 r. o szczególnych zasadach odbudowy, remontów i rozbiórek obiektów budowlanych zniszczonych lub uszkodzonych w wyniku działania żywiołu,</w:t>
      </w:r>
    </w:p>
    <w:p w:rsidR="005C244A" w:rsidRPr="005C244A" w:rsidRDefault="005C244A" w:rsidP="005C24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ustawy z dnia 27 marca 2003 r. o planowaniu i zagospodarowaniu przestrzennym,</w:t>
      </w:r>
    </w:p>
    <w:p w:rsidR="005C244A" w:rsidRPr="005C244A" w:rsidRDefault="005C244A" w:rsidP="005C24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ustawy z dnia 9 października 2015 r. o rewitalizacji,</w:t>
      </w:r>
    </w:p>
    <w:p w:rsidR="005C244A" w:rsidRPr="005C244A" w:rsidRDefault="005C244A" w:rsidP="005C24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żądania sprostowania danych, które są nieprawidłowe przy czym:</w:t>
      </w:r>
    </w:p>
    <w:p w:rsidR="005C244A" w:rsidRPr="005C244A" w:rsidRDefault="005C244A" w:rsidP="005C244A">
      <w:pPr>
        <w:pStyle w:val="Akapitzlist"/>
        <w:numPr>
          <w:ilvl w:val="0"/>
          <w:numId w:val="11"/>
        </w:numPr>
        <w:spacing w:after="0" w:line="240" w:lineRule="auto"/>
        <w:ind w:left="1701" w:hanging="283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w przypadku postępowania o udzielenie zamówienia publicznego skorzystanie przez Panią/Pana z uprawnienia do sprostowania nie może skutkować zmianą wyniku postępowania o udzielenie zamówienia publicznego lub konkursu, ani zmianą postanowień umowy w zakresie niezgodnym z ustawą,</w:t>
      </w:r>
    </w:p>
    <w:p w:rsidR="005C244A" w:rsidRPr="005C244A" w:rsidRDefault="005C244A" w:rsidP="005C24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żądania usunięcia danych na podstawie art. 17 RODO, z zastrzeżeniem art. 17 ust. 3 lit b, e RODO tj. danych niezbędnych:</w:t>
      </w:r>
    </w:p>
    <w:p w:rsidR="005C244A" w:rsidRPr="005C244A" w:rsidRDefault="005C244A" w:rsidP="005C244A">
      <w:pPr>
        <w:pStyle w:val="Akapitzlist"/>
        <w:numPr>
          <w:ilvl w:val="0"/>
          <w:numId w:val="11"/>
        </w:numPr>
        <w:spacing w:after="0" w:line="240" w:lineRule="auto"/>
        <w:ind w:left="1843" w:hanging="425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:rsidR="005C244A" w:rsidRPr="005C244A" w:rsidRDefault="005C244A" w:rsidP="005C244A">
      <w:pPr>
        <w:pStyle w:val="Akapitzlist"/>
        <w:numPr>
          <w:ilvl w:val="0"/>
          <w:numId w:val="11"/>
        </w:numPr>
        <w:spacing w:after="0" w:line="240" w:lineRule="auto"/>
        <w:ind w:left="1843" w:hanging="425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do ustalenia, dochodzenia lub obrony roszczeń,</w:t>
      </w:r>
    </w:p>
    <w:p w:rsidR="005C244A" w:rsidRPr="005C244A" w:rsidRDefault="005C244A" w:rsidP="005C24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przenoszenia danych, na podstawie art. 20 RODO,</w:t>
      </w:r>
    </w:p>
    <w:p w:rsidR="005C244A" w:rsidRPr="005C244A" w:rsidRDefault="005C244A" w:rsidP="005C24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wniesienia sprzeciwu wobec przetwarzania Państwa danych osobowych na podstawie art. 21 RODO,</w:t>
      </w:r>
    </w:p>
    <w:p w:rsidR="005C244A" w:rsidRPr="005C244A" w:rsidRDefault="005C244A" w:rsidP="005C24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ograniczenia przetwarzania na podstawie art. 18 ust. 1 RODO, przy czym prawo to zostało ograniczone przez ustawę wdrażającą RODO* w następujących przepisach:</w:t>
      </w:r>
    </w:p>
    <w:p w:rsidR="005C244A" w:rsidRPr="005C244A" w:rsidRDefault="005C244A" w:rsidP="005C24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w ustawie z dnia 14 czerwca 1960 r. – Kodeks postępowania administracyjnego - wystąpienie z żądaniem ograniczenia przetwarzania nie wpływa na tok i wynik postępowania,</w:t>
      </w:r>
    </w:p>
    <w:p w:rsidR="005C244A" w:rsidRPr="005C244A" w:rsidRDefault="005C244A" w:rsidP="005C24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 w ustawie z dnia 11 sierpnia 2001 r. o szczególnych zasadach odbudowy, remontów</w:t>
      </w:r>
      <w:r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 i rozbiórek obiektów </w:t>
      </w: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budowlanych zniszczonych lub uszkodzonych w wyniku działania żywiołu - wystąpienie z żądaniem ograniczenia przetwarzania nie wpływa na przebieg i wynik postępowań w przedmiocie uchwalania miejscowych planów odbudowy,</w:t>
      </w:r>
    </w:p>
    <w:p w:rsidR="005C244A" w:rsidRPr="005C244A" w:rsidRDefault="005C244A" w:rsidP="005C24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 w ustawie z dnia 27 marca 2003 r. o planowaniu i zagospodarowaniu przestrzennym - wystąpienie z żądaniem ograniczenia przetwarzania nie wpływa na przebieg i wynik postępowań dotyczących sporządzania aktów planistycznych,</w:t>
      </w:r>
    </w:p>
    <w:p w:rsidR="005C244A" w:rsidRPr="005C244A" w:rsidRDefault="005C244A" w:rsidP="005C24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 w ustawie z </w:t>
      </w:r>
      <w:r w:rsidRPr="005C244A">
        <w:rPr>
          <w:rFonts w:asciiTheme="minorHAnsi" w:hAnsiTheme="minorHAnsi" w:cstheme="minorHAnsi"/>
          <w:sz w:val="16"/>
          <w:szCs w:val="16"/>
        </w:rPr>
        <w:t xml:space="preserve">dnia 11 września 2019 r. - Prawo zamówień publicznych - </w:t>
      </w: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wystąpienie z żądaniem ograniczenia przetwarzania, nie ogranicza przetwarzania danych osobowych do czasu zakończenia postępowania </w:t>
      </w:r>
      <w:r w:rsidR="007B26CE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br/>
      </w: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o udzielenie zamówienia publicznego lub konkursu,</w:t>
      </w:r>
    </w:p>
    <w:p w:rsidR="005C244A" w:rsidRPr="005C244A" w:rsidRDefault="005C244A" w:rsidP="005C24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 w ustawie z dnia 16 grudnia 2010 r. o publicznym transporcie zbiorowym - wystąpienie z żądaniem ograniczenia przetwarzania nie wpływa na przebieg kontroli oraz na uprawnienie właściwego organu do nałożenia kary,</w:t>
      </w:r>
    </w:p>
    <w:p w:rsidR="005C244A" w:rsidRPr="005C244A" w:rsidRDefault="005C244A" w:rsidP="005C24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 xml:space="preserve"> w ustawie z dnia 9 października 2015 r. o rewitalizacji - wystąpienie z żądaniem ograniczenia przetwarzania, nie wpływa na przebieg i wynik postępowań,</w:t>
      </w:r>
    </w:p>
    <w:p w:rsidR="005C244A" w:rsidRPr="005C244A" w:rsidRDefault="005C244A" w:rsidP="005C24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lastRenderedPageBreak/>
        <w:t>odwołania zgody w dowolnym momencie wobec przetwarzania danych osobowych opartego na art. 6 pkt 1 a) bez wpływu na zgodność z prawem przetwarzania, którego dokonano na podstawie zgody przed jej cofnięciem,</w:t>
      </w:r>
    </w:p>
    <w:p w:rsidR="005C244A" w:rsidRPr="005C244A" w:rsidRDefault="005C244A" w:rsidP="005C24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wniesienia skargi do organu nadzorczego tj. Prezesa Urzędu Ochrony Danych Osobowych, gdy uzna Pani/Pan, iż przetwarzanie danych osobowych Pani/Pana dotyczących narusza przepisy ogólnego rozporządzenia o ochronie danych osobowych z dnia 27 kwietnia 2016 r.</w:t>
      </w:r>
    </w:p>
    <w:p w:rsidR="005C244A" w:rsidRPr="005C244A" w:rsidRDefault="005C244A" w:rsidP="005C244A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W przypadkach, gdy przetwarzanie Pani/Pana danych osobowych wynika z przepisów prawa, podanie przez Panią/Pana danych osobowych jest obowiązkowe, odmowa podania danych będzie skutkować brakiem rozpatrzenia sprawy. W pozostałych przypadkach jest dobrowolne.</w:t>
      </w:r>
    </w:p>
    <w:p w:rsidR="005C244A" w:rsidRPr="005C244A" w:rsidRDefault="005C244A" w:rsidP="005C244A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</w:pPr>
      <w:r w:rsidRPr="005C244A">
        <w:rPr>
          <w:rFonts w:asciiTheme="minorHAnsi" w:eastAsia="Times New Roman" w:hAnsiTheme="minorHAnsi" w:cstheme="minorHAnsi"/>
          <w:color w:val="000000"/>
          <w:sz w:val="16"/>
          <w:szCs w:val="16"/>
          <w:lang w:eastAsia="pl-PL"/>
        </w:rPr>
        <w:t>Pani/Pana dane mogą być przetwarzane w sposób zautomatyzowany, jednak nie będzie to prowadziło do zautomatyzowanego podejmowania decyzji, w tym dane nie będą profilowane.</w:t>
      </w:r>
    </w:p>
    <w:p w:rsidR="005C244A" w:rsidRPr="00571E76" w:rsidRDefault="005C244A" w:rsidP="005C244A">
      <w:pPr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="005C244A" w:rsidRPr="00571E76" w:rsidRDefault="005C244A" w:rsidP="005C244A">
      <w:pPr>
        <w:jc w:val="both"/>
        <w:rPr>
          <w:rFonts w:ascii="Calibri Light" w:hAnsi="Calibri Light" w:cs="Calibri Light"/>
          <w:color w:val="000000"/>
          <w:sz w:val="16"/>
          <w:szCs w:val="16"/>
        </w:rPr>
      </w:pPr>
      <w:r w:rsidRPr="00571E76">
        <w:rPr>
          <w:rFonts w:ascii="Calibri Light" w:hAnsi="Calibri Light" w:cs="Calibri Light"/>
          <w:color w:val="000000"/>
          <w:sz w:val="16"/>
          <w:szCs w:val="16"/>
        </w:rPr>
        <w:t>* ustawa z dnia 21 lutego 2019 r. o zmianie niektórych ustaw w związku z zapewnieniem stosowania rozporządzenia Parlamentu Europejskiego i Rady (UE) 2016/679 z dnia 27 kwietnia 2016 r. w sprawie ochrony osób fizycznych w związku z przetwarzaniem danych osobowych i w sprawie swobodnego przepływu takich danych oraz uchylenia dyrektywy 95/46/WE (Dz.U. 2019 poz. 730)</w:t>
      </w:r>
    </w:p>
    <w:p w:rsidR="00835B58" w:rsidRDefault="00835B58" w:rsidP="00835B58">
      <w:pPr>
        <w:shd w:val="clear" w:color="auto" w:fill="FFFFFF"/>
        <w:ind w:left="357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835B58" w:rsidRDefault="00835B58" w:rsidP="00835B58">
      <w:pPr>
        <w:shd w:val="clear" w:color="auto" w:fill="FFFFFF"/>
        <w:ind w:left="357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>……………………………………………………………………………….</w:t>
      </w:r>
    </w:p>
    <w:p w:rsidR="00835B58" w:rsidRPr="00167C8C" w:rsidRDefault="00835B58" w:rsidP="00835B58">
      <w:pPr>
        <w:shd w:val="clear" w:color="auto" w:fill="FFFFFF"/>
        <w:ind w:left="357"/>
        <w:contextualSpacing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</w:t>
      </w:r>
      <w:r w:rsidRPr="00996B06">
        <w:rPr>
          <w:rFonts w:ascii="Calibri" w:hAnsi="Calibri" w:cs="Calibri"/>
          <w:color w:val="000000"/>
          <w:sz w:val="16"/>
          <w:szCs w:val="16"/>
        </w:rPr>
        <w:t>Otrzymałem i zapoznałem/</w:t>
      </w:r>
      <w:proofErr w:type="spellStart"/>
      <w:r w:rsidRPr="00996B06">
        <w:rPr>
          <w:rFonts w:ascii="Calibri" w:hAnsi="Calibri" w:cs="Calibri"/>
          <w:color w:val="000000"/>
          <w:sz w:val="16"/>
          <w:szCs w:val="16"/>
        </w:rPr>
        <w:t>am</w:t>
      </w:r>
      <w:proofErr w:type="spellEnd"/>
      <w:r w:rsidRPr="00996B06">
        <w:rPr>
          <w:rFonts w:ascii="Calibri" w:hAnsi="Calibri" w:cs="Calibri"/>
          <w:color w:val="000000"/>
          <w:sz w:val="16"/>
          <w:szCs w:val="16"/>
        </w:rPr>
        <w:t xml:space="preserve"> się  z klauzulą RODO</w:t>
      </w:r>
    </w:p>
    <w:p w:rsidR="00835B58" w:rsidRPr="00996B06" w:rsidRDefault="00835B58" w:rsidP="00835B58">
      <w:pPr>
        <w:shd w:val="clear" w:color="auto" w:fill="FFFFFF"/>
        <w:ind w:left="357"/>
        <w:contextualSpacing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996B06">
        <w:rPr>
          <w:rFonts w:ascii="Calibri" w:hAnsi="Calibri" w:cs="Calibri"/>
          <w:color w:val="000000"/>
          <w:sz w:val="16"/>
          <w:szCs w:val="16"/>
        </w:rPr>
        <w:t>Data i czytelny podpis</w:t>
      </w:r>
    </w:p>
    <w:p w:rsidR="00835B58" w:rsidRPr="005C244A" w:rsidRDefault="00835B58" w:rsidP="00835B58">
      <w:pPr>
        <w:pStyle w:val="NormalnyWeb"/>
        <w:jc w:val="center"/>
        <w:rPr>
          <w:rFonts w:asciiTheme="minorHAnsi" w:hAnsiTheme="minorHAnsi" w:cstheme="minorHAnsi"/>
          <w:sz w:val="16"/>
          <w:szCs w:val="16"/>
        </w:rPr>
      </w:pPr>
      <w:r w:rsidRPr="005C244A">
        <w:rPr>
          <w:rFonts w:asciiTheme="minorHAnsi" w:hAnsiTheme="minorHAnsi" w:cstheme="minorHAnsi"/>
          <w:b/>
          <w:bCs/>
          <w:sz w:val="16"/>
          <w:szCs w:val="16"/>
        </w:rPr>
        <w:t>Klauzula wyrażenia zgody na przetwarzanie danych osobowych przez osobę, której dane dotyczą</w:t>
      </w:r>
    </w:p>
    <w:p w:rsidR="00835B58" w:rsidRPr="005C244A" w:rsidRDefault="00835B58" w:rsidP="00835B58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16"/>
          <w:szCs w:val="16"/>
        </w:rPr>
      </w:pPr>
      <w:r w:rsidRPr="005C244A">
        <w:rPr>
          <w:rFonts w:asciiTheme="minorHAnsi" w:hAnsiTheme="minorHAnsi" w:cstheme="minorHAnsi"/>
          <w:sz w:val="16"/>
          <w:szCs w:val="16"/>
        </w:rPr>
        <w:t xml:space="preserve">Wyrażam zgodę na przetwarzanie przez Burmistrza Miasta Lubawka, Urząd Miasta w Lubawce, Plac Wolności 1 58-420 Lubawka, moich danych osobowych w postaci: </w:t>
      </w:r>
    </w:p>
    <w:p w:rsidR="00835B58" w:rsidRPr="005C244A" w:rsidRDefault="00835B58" w:rsidP="00835B58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16"/>
          <w:szCs w:val="16"/>
        </w:rPr>
      </w:pPr>
      <w:r w:rsidRPr="005C244A">
        <w:rPr>
          <w:rFonts w:asciiTheme="minorHAnsi" w:hAnsiTheme="minorHAnsi" w:cstheme="minorHAnsi"/>
          <w:sz w:val="16"/>
          <w:szCs w:val="16"/>
        </w:rPr>
        <w:t>danych zamieszczonych w niniejszym wniosku w celu prowadzenia postępowań w sprawie o wydanie zezwoleń na sprzedaż napojów alkoholowych, stwierdzenia wygaśnięcia lub cofnięcia zezwoleń, przeprowadzania kontroli przestrzegania zasad i warunków prowadzenia sprzedaży napojów alkoholowych oraz kontroli oświadczeń o wartości sprzedaży, tworzenia naliczeń opłat oraz spełnienia innych wymogów i wykonania przez organ zadań wynikających z ustawy o wychowaniu w trzeźwości i przeciwdziałaniu alkoholizmowi.</w:t>
      </w:r>
    </w:p>
    <w:p w:rsidR="00835B58" w:rsidRDefault="00835B58" w:rsidP="007B26CE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  <w:r w:rsidRPr="005C244A">
        <w:rPr>
          <w:rFonts w:asciiTheme="minorHAnsi" w:hAnsiTheme="minorHAnsi" w:cstheme="minorHAnsi"/>
          <w:sz w:val="16"/>
          <w:szCs w:val="16"/>
        </w:rPr>
        <w:t xml:space="preserve">Zgoda na przetwarzanie danych osobowych jest udzielona dobrowolnie na podstawie art. 6 ust.1 lit. a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RODO). </w:t>
      </w:r>
    </w:p>
    <w:p w:rsidR="007B26CE" w:rsidRPr="007B26CE" w:rsidRDefault="007B26CE" w:rsidP="007B26CE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835B58" w:rsidRDefault="00835B58" w:rsidP="00835B58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167C8C">
        <w:rPr>
          <w:rFonts w:asciiTheme="minorHAnsi" w:hAnsiTheme="minorHAnsi" w:cstheme="minorHAnsi"/>
          <w:sz w:val="18"/>
          <w:szCs w:val="18"/>
        </w:rPr>
        <w:t>…..................................................</w:t>
      </w:r>
    </w:p>
    <w:p w:rsidR="00835B58" w:rsidRPr="00167C8C" w:rsidRDefault="00835B58" w:rsidP="00835B58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167C8C">
        <w:rPr>
          <w:rFonts w:asciiTheme="minorHAnsi" w:hAnsiTheme="minorHAnsi" w:cstheme="minorHAnsi"/>
          <w:sz w:val="18"/>
          <w:szCs w:val="18"/>
        </w:rPr>
        <w:t>Podpis osoby wyrażającej zgodę</w:t>
      </w:r>
    </w:p>
    <w:p w:rsidR="00835B58" w:rsidRPr="009D76A8" w:rsidRDefault="00835B58" w:rsidP="007F7DB6">
      <w:pPr>
        <w:pStyle w:val="Tekstpodstawowy"/>
        <w:rPr>
          <w:rFonts w:asciiTheme="minorHAnsi" w:hAnsiTheme="minorHAnsi" w:cstheme="minorHAnsi"/>
          <w:b w:val="0"/>
          <w:i/>
          <w:sz w:val="16"/>
          <w:szCs w:val="16"/>
        </w:rPr>
      </w:pPr>
    </w:p>
    <w:sectPr w:rsidR="00835B58" w:rsidRPr="009D76A8" w:rsidSect="0045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587"/>
    <w:multiLevelType w:val="hybridMultilevel"/>
    <w:tmpl w:val="072215C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74AA7B6">
      <w:start w:val="1"/>
      <w:numFmt w:val="lowerLetter"/>
      <w:lvlText w:val="%4)"/>
      <w:lvlJc w:val="left"/>
      <w:pPr>
        <w:ind w:left="1069" w:hanging="360"/>
      </w:pPr>
      <w:rPr>
        <w:rFonts w:asciiTheme="minorHAnsi" w:eastAsia="Times New Roman" w:hAnsiTheme="minorHAnsi" w:cstheme="minorHAnsi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A3A1A"/>
    <w:multiLevelType w:val="hybridMultilevel"/>
    <w:tmpl w:val="1DCA19E6"/>
    <w:lvl w:ilvl="0" w:tplc="D8E2DB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7098"/>
    <w:multiLevelType w:val="hybridMultilevel"/>
    <w:tmpl w:val="881AE82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6F7021"/>
    <w:multiLevelType w:val="hybridMultilevel"/>
    <w:tmpl w:val="C3148F6E"/>
    <w:lvl w:ilvl="0" w:tplc="F7BEE35E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B0122C"/>
    <w:multiLevelType w:val="hybridMultilevel"/>
    <w:tmpl w:val="37E60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44292"/>
    <w:multiLevelType w:val="hybridMultilevel"/>
    <w:tmpl w:val="45AEB4D4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49A09D7"/>
    <w:multiLevelType w:val="hybridMultilevel"/>
    <w:tmpl w:val="65EEC5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87412"/>
    <w:rsid w:val="00025053"/>
    <w:rsid w:val="00035DF4"/>
    <w:rsid w:val="00044B33"/>
    <w:rsid w:val="00053B30"/>
    <w:rsid w:val="00066A7B"/>
    <w:rsid w:val="000A006E"/>
    <w:rsid w:val="000B37ED"/>
    <w:rsid w:val="000F6E1F"/>
    <w:rsid w:val="000F6F9C"/>
    <w:rsid w:val="00101989"/>
    <w:rsid w:val="0012050C"/>
    <w:rsid w:val="001527BC"/>
    <w:rsid w:val="001672C3"/>
    <w:rsid w:val="001823A3"/>
    <w:rsid w:val="001918FA"/>
    <w:rsid w:val="001A3C92"/>
    <w:rsid w:val="001B6838"/>
    <w:rsid w:val="00245CBA"/>
    <w:rsid w:val="00245DC3"/>
    <w:rsid w:val="002B603B"/>
    <w:rsid w:val="0038201C"/>
    <w:rsid w:val="00385F4A"/>
    <w:rsid w:val="003D5045"/>
    <w:rsid w:val="003F7DD1"/>
    <w:rsid w:val="00406E50"/>
    <w:rsid w:val="0041647F"/>
    <w:rsid w:val="00424FAD"/>
    <w:rsid w:val="00455528"/>
    <w:rsid w:val="00476ED0"/>
    <w:rsid w:val="00487412"/>
    <w:rsid w:val="004B5BE3"/>
    <w:rsid w:val="00512C05"/>
    <w:rsid w:val="005758FB"/>
    <w:rsid w:val="00583C79"/>
    <w:rsid w:val="005C244A"/>
    <w:rsid w:val="005D3008"/>
    <w:rsid w:val="006721E1"/>
    <w:rsid w:val="006A4ED0"/>
    <w:rsid w:val="006A6F0E"/>
    <w:rsid w:val="006E08DA"/>
    <w:rsid w:val="00722A68"/>
    <w:rsid w:val="0073747E"/>
    <w:rsid w:val="0079678A"/>
    <w:rsid w:val="007B26CE"/>
    <w:rsid w:val="007D1FCE"/>
    <w:rsid w:val="007D2046"/>
    <w:rsid w:val="007E2551"/>
    <w:rsid w:val="007F59DE"/>
    <w:rsid w:val="007F7DB6"/>
    <w:rsid w:val="00823E85"/>
    <w:rsid w:val="00835B58"/>
    <w:rsid w:val="00840765"/>
    <w:rsid w:val="00845591"/>
    <w:rsid w:val="008476F2"/>
    <w:rsid w:val="00851B9F"/>
    <w:rsid w:val="0085635D"/>
    <w:rsid w:val="008612A7"/>
    <w:rsid w:val="008625DF"/>
    <w:rsid w:val="008943CA"/>
    <w:rsid w:val="008968CE"/>
    <w:rsid w:val="008C34A9"/>
    <w:rsid w:val="00926BD6"/>
    <w:rsid w:val="00995CA7"/>
    <w:rsid w:val="009C1699"/>
    <w:rsid w:val="009D4051"/>
    <w:rsid w:val="009D76A8"/>
    <w:rsid w:val="00A46C3B"/>
    <w:rsid w:val="00B00F99"/>
    <w:rsid w:val="00B10C2D"/>
    <w:rsid w:val="00B11B64"/>
    <w:rsid w:val="00B26604"/>
    <w:rsid w:val="00B42283"/>
    <w:rsid w:val="00B651F7"/>
    <w:rsid w:val="00BA31EC"/>
    <w:rsid w:val="00BC2CF1"/>
    <w:rsid w:val="00BC654B"/>
    <w:rsid w:val="00BD5DD6"/>
    <w:rsid w:val="00C24BB1"/>
    <w:rsid w:val="00C92433"/>
    <w:rsid w:val="00CA0364"/>
    <w:rsid w:val="00CA556E"/>
    <w:rsid w:val="00CE01F9"/>
    <w:rsid w:val="00CF4FDA"/>
    <w:rsid w:val="00D42E4E"/>
    <w:rsid w:val="00D43ED8"/>
    <w:rsid w:val="00D67E85"/>
    <w:rsid w:val="00D840D9"/>
    <w:rsid w:val="00D963BD"/>
    <w:rsid w:val="00DC1AAF"/>
    <w:rsid w:val="00DD5358"/>
    <w:rsid w:val="00E0722D"/>
    <w:rsid w:val="00E1405E"/>
    <w:rsid w:val="00E26DBC"/>
    <w:rsid w:val="00E35A7E"/>
    <w:rsid w:val="00E37CA1"/>
    <w:rsid w:val="00E75D47"/>
    <w:rsid w:val="00E95173"/>
    <w:rsid w:val="00EA3ABD"/>
    <w:rsid w:val="00EC6605"/>
    <w:rsid w:val="00EF7F4F"/>
    <w:rsid w:val="00F13295"/>
    <w:rsid w:val="00F540B8"/>
    <w:rsid w:val="00F63E8A"/>
    <w:rsid w:val="00F65B7D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5552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55528"/>
    <w:rPr>
      <w:b/>
      <w:bCs/>
      <w:sz w:val="22"/>
    </w:rPr>
  </w:style>
  <w:style w:type="paragraph" w:styleId="Tekstdymka">
    <w:name w:val="Balloon Text"/>
    <w:basedOn w:val="Normalny"/>
    <w:semiHidden/>
    <w:rsid w:val="00053B3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A556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35B58"/>
    <w:pPr>
      <w:spacing w:before="100" w:beforeAutospacing="1" w:after="119"/>
    </w:pPr>
  </w:style>
  <w:style w:type="character" w:styleId="Hipercze">
    <w:name w:val="Hyperlink"/>
    <w:uiPriority w:val="99"/>
    <w:unhideWhenUsed/>
    <w:rsid w:val="005C244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C24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o@lubawk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wka@lubawk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2072</Words>
  <Characters>12435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Lubawka</Company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Arciszewska</dc:creator>
  <cp:lastModifiedBy>User_SO-3</cp:lastModifiedBy>
  <cp:revision>17</cp:revision>
  <cp:lastPrinted>2021-01-05T08:08:00Z</cp:lastPrinted>
  <dcterms:created xsi:type="dcterms:W3CDTF">2016-12-09T08:12:00Z</dcterms:created>
  <dcterms:modified xsi:type="dcterms:W3CDTF">2021-12-30T08:49:00Z</dcterms:modified>
</cp:coreProperties>
</file>